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547" w:rsidRPr="00A52550" w:rsidRDefault="00B17A19" w:rsidP="00017A90">
      <w:pPr>
        <w:jc w:val="center"/>
        <w:rPr>
          <w:rFonts w:ascii="Georgia" w:hAnsi="Georgia"/>
          <w:b/>
          <w:sz w:val="40"/>
          <w:szCs w:val="40"/>
          <w:lang w:val="en-US"/>
        </w:rPr>
      </w:pPr>
      <w:r w:rsidRPr="00A52550">
        <w:rPr>
          <w:rFonts w:ascii="Georgia" w:hAnsi="Georgia"/>
          <w:b/>
          <w:sz w:val="40"/>
          <w:szCs w:val="40"/>
          <w:lang w:val="en-US"/>
        </w:rPr>
        <w:t>‘</w:t>
      </w:r>
      <w:r w:rsidR="00017A90" w:rsidRPr="00A52550">
        <w:rPr>
          <w:rFonts w:ascii="Georgia" w:hAnsi="Georgia"/>
          <w:b/>
          <w:sz w:val="40"/>
          <w:szCs w:val="40"/>
          <w:lang w:val="en-US"/>
        </w:rPr>
        <w:t>READING BIRDS</w:t>
      </w:r>
      <w:r w:rsidRPr="00A52550">
        <w:rPr>
          <w:rFonts w:ascii="Georgia" w:hAnsi="Georgia"/>
          <w:b/>
          <w:sz w:val="40"/>
          <w:szCs w:val="40"/>
          <w:lang w:val="en-US"/>
        </w:rPr>
        <w:t>’</w:t>
      </w:r>
    </w:p>
    <w:p w:rsidR="00B17A19" w:rsidRPr="00A52550" w:rsidRDefault="00A52550" w:rsidP="00017A90">
      <w:pPr>
        <w:spacing w:after="0"/>
        <w:jc w:val="center"/>
        <w:rPr>
          <w:rFonts w:ascii="Georgia" w:hAnsi="Georgia"/>
          <w:b/>
          <w:sz w:val="28"/>
          <w:szCs w:val="28"/>
          <w:lang w:val="en-US"/>
        </w:rPr>
      </w:pPr>
      <w:r>
        <w:rPr>
          <w:rFonts w:ascii="Georgia" w:hAnsi="Georgia"/>
          <w:b/>
          <w:sz w:val="28"/>
          <w:szCs w:val="28"/>
          <w:lang w:val="en-US"/>
        </w:rPr>
        <w:t>Geno Spoormans, l</w:t>
      </w:r>
      <w:r w:rsidR="00B17A19" w:rsidRPr="00A52550">
        <w:rPr>
          <w:rFonts w:ascii="Georgia" w:hAnsi="Georgia"/>
          <w:b/>
          <w:sz w:val="28"/>
          <w:szCs w:val="28"/>
          <w:lang w:val="en-US"/>
        </w:rPr>
        <w:t>ecture opening exhibition ‘Bosch &amp; Brands’</w:t>
      </w:r>
    </w:p>
    <w:p w:rsidR="00A52550" w:rsidRDefault="00B17A19" w:rsidP="00017A90">
      <w:pPr>
        <w:spacing w:after="0"/>
        <w:jc w:val="center"/>
        <w:rPr>
          <w:rFonts w:ascii="Georgia" w:hAnsi="Georgia"/>
          <w:b/>
          <w:sz w:val="28"/>
          <w:szCs w:val="28"/>
        </w:rPr>
      </w:pPr>
      <w:r w:rsidRPr="00A52550">
        <w:rPr>
          <w:rFonts w:ascii="Georgia" w:hAnsi="Georgia"/>
          <w:b/>
          <w:sz w:val="28"/>
          <w:szCs w:val="28"/>
        </w:rPr>
        <w:t>‘Gemäldegalerie</w:t>
      </w:r>
      <w:r w:rsidR="00A52550">
        <w:rPr>
          <w:rFonts w:ascii="Georgia" w:hAnsi="Georgia"/>
          <w:b/>
          <w:sz w:val="28"/>
          <w:szCs w:val="28"/>
        </w:rPr>
        <w:t>’</w:t>
      </w:r>
      <w:r w:rsidRPr="00A52550">
        <w:rPr>
          <w:rFonts w:ascii="Georgia" w:hAnsi="Georgia"/>
          <w:b/>
          <w:sz w:val="28"/>
          <w:szCs w:val="28"/>
        </w:rPr>
        <w:t xml:space="preserve"> | </w:t>
      </w:r>
      <w:r w:rsidR="00A52550">
        <w:rPr>
          <w:rFonts w:ascii="Georgia" w:hAnsi="Georgia"/>
          <w:b/>
          <w:sz w:val="28"/>
          <w:szCs w:val="28"/>
        </w:rPr>
        <w:t>‘</w:t>
      </w:r>
      <w:r w:rsidRPr="00A52550">
        <w:rPr>
          <w:rFonts w:ascii="Georgia" w:hAnsi="Georgia"/>
          <w:b/>
          <w:sz w:val="28"/>
          <w:szCs w:val="28"/>
        </w:rPr>
        <w:t>Akademie der bildenden Künste</w:t>
      </w:r>
      <w:r w:rsidR="00A52550">
        <w:rPr>
          <w:rFonts w:ascii="Georgia" w:hAnsi="Georgia"/>
          <w:b/>
          <w:sz w:val="28"/>
          <w:szCs w:val="28"/>
        </w:rPr>
        <w:t>’</w:t>
      </w:r>
    </w:p>
    <w:p w:rsidR="00017A90" w:rsidRPr="00A52550" w:rsidRDefault="00B17A19" w:rsidP="00017A90">
      <w:pPr>
        <w:spacing w:after="0"/>
        <w:jc w:val="center"/>
        <w:rPr>
          <w:rFonts w:ascii="Georgia" w:hAnsi="Georgia"/>
          <w:b/>
          <w:sz w:val="28"/>
          <w:szCs w:val="28"/>
        </w:rPr>
      </w:pPr>
      <w:r w:rsidRPr="00A52550">
        <w:rPr>
          <w:rFonts w:ascii="Georgia" w:hAnsi="Georgia"/>
          <w:b/>
          <w:sz w:val="28"/>
          <w:szCs w:val="28"/>
        </w:rPr>
        <w:t>Vienna, May 23, 2017</w:t>
      </w:r>
    </w:p>
    <w:p w:rsidR="00B17A19" w:rsidRPr="00A52550" w:rsidRDefault="00B17A19" w:rsidP="00A52550">
      <w:pPr>
        <w:spacing w:after="0" w:line="240" w:lineRule="auto"/>
        <w:ind w:firstLine="113"/>
        <w:rPr>
          <w:rFonts w:ascii="Georgia" w:hAnsi="Georgia"/>
          <w:sz w:val="26"/>
          <w:szCs w:val="26"/>
        </w:rPr>
      </w:pPr>
    </w:p>
    <w:p w:rsidR="00017A90" w:rsidRPr="00A52550" w:rsidRDefault="00017A90" w:rsidP="00A52550">
      <w:pPr>
        <w:spacing w:after="0" w:line="240" w:lineRule="auto"/>
        <w:ind w:firstLine="113"/>
        <w:rPr>
          <w:rFonts w:ascii="Georgia" w:hAnsi="Georgia"/>
          <w:sz w:val="26"/>
          <w:szCs w:val="26"/>
          <w:lang w:val="en-US"/>
        </w:rPr>
      </w:pPr>
      <w:r w:rsidRPr="00A52550">
        <w:rPr>
          <w:rFonts w:ascii="Georgia" w:hAnsi="Georgia"/>
          <w:sz w:val="26"/>
          <w:szCs w:val="26"/>
          <w:lang w:val="en-US"/>
        </w:rPr>
        <w:t xml:space="preserve">Your excellence, frau doctor Nauhaus, ladies and gentlemen, </w:t>
      </w:r>
    </w:p>
    <w:p w:rsidR="00017A90" w:rsidRPr="00A52550" w:rsidRDefault="00017A90" w:rsidP="00A52550">
      <w:pPr>
        <w:spacing w:after="0" w:line="240" w:lineRule="auto"/>
        <w:ind w:firstLine="113"/>
        <w:rPr>
          <w:rFonts w:ascii="Georgia" w:hAnsi="Georgia"/>
          <w:sz w:val="26"/>
          <w:szCs w:val="26"/>
          <w:lang w:val="en-US"/>
        </w:rPr>
      </w:pPr>
      <w:r w:rsidRPr="00A52550">
        <w:rPr>
          <w:rFonts w:ascii="Georgia" w:hAnsi="Georgia"/>
          <w:sz w:val="26"/>
          <w:szCs w:val="26"/>
          <w:lang w:val="en-US"/>
        </w:rPr>
        <w:t xml:space="preserve">Thank you for the opportunity to share a few thoughts with you on the work of Bosch and Brands. </w:t>
      </w:r>
    </w:p>
    <w:p w:rsidR="00017A90" w:rsidRPr="00A52550" w:rsidRDefault="00017A90" w:rsidP="00A52550">
      <w:pPr>
        <w:spacing w:after="0" w:line="240" w:lineRule="auto"/>
        <w:ind w:firstLine="113"/>
        <w:rPr>
          <w:rFonts w:ascii="Georgia" w:hAnsi="Georgia"/>
          <w:sz w:val="26"/>
          <w:szCs w:val="26"/>
          <w:lang w:val="en-US"/>
        </w:rPr>
      </w:pPr>
    </w:p>
    <w:p w:rsidR="00017A90" w:rsidRPr="00A52550" w:rsidRDefault="00017A90" w:rsidP="00A52550">
      <w:pPr>
        <w:spacing w:after="0" w:line="240" w:lineRule="auto"/>
        <w:ind w:firstLine="113"/>
        <w:rPr>
          <w:rFonts w:ascii="Georgia" w:hAnsi="Georgia"/>
          <w:sz w:val="26"/>
          <w:szCs w:val="26"/>
          <w:lang w:val="en-US"/>
        </w:rPr>
      </w:pPr>
      <w:r w:rsidRPr="00A52550">
        <w:rPr>
          <w:rFonts w:ascii="Georgia" w:hAnsi="Georgia"/>
          <w:sz w:val="26"/>
          <w:szCs w:val="26"/>
          <w:lang w:val="en-US"/>
        </w:rPr>
        <w:t>When exposed to art – particularly new art – we usually find yourself in lack of words. We feel the urge to say something in response to a new impression. Why is that? Why do we seek company for a museum visit? Today you can find websites that help you fin</w:t>
      </w:r>
      <w:r w:rsidR="008340DE" w:rsidRPr="00A52550">
        <w:rPr>
          <w:rFonts w:ascii="Georgia" w:hAnsi="Georgia"/>
          <w:sz w:val="26"/>
          <w:szCs w:val="26"/>
          <w:lang w:val="en-US"/>
        </w:rPr>
        <w:t xml:space="preserve">d a companion for roaming </w:t>
      </w:r>
      <w:r w:rsidRPr="00A52550">
        <w:rPr>
          <w:rFonts w:ascii="Georgia" w:hAnsi="Georgia"/>
          <w:sz w:val="26"/>
          <w:szCs w:val="26"/>
          <w:lang w:val="en-US"/>
        </w:rPr>
        <w:t xml:space="preserve">an exposition. Is it because we just like people around us to be social with, or is it because </w:t>
      </w:r>
      <w:r w:rsidR="008340DE" w:rsidRPr="00A52550">
        <w:rPr>
          <w:rFonts w:ascii="Georgia" w:hAnsi="Georgia"/>
          <w:sz w:val="26"/>
          <w:szCs w:val="26"/>
          <w:lang w:val="en-US"/>
        </w:rPr>
        <w:t>we are in need of words</w:t>
      </w:r>
      <w:r w:rsidRPr="00A52550">
        <w:rPr>
          <w:rFonts w:ascii="Georgia" w:hAnsi="Georgia"/>
          <w:sz w:val="26"/>
          <w:szCs w:val="26"/>
          <w:lang w:val="en-US"/>
        </w:rPr>
        <w:t>? We</w:t>
      </w:r>
      <w:r w:rsidR="008340DE" w:rsidRPr="00A52550">
        <w:rPr>
          <w:rFonts w:ascii="Georgia" w:hAnsi="Georgia"/>
          <w:sz w:val="26"/>
          <w:szCs w:val="26"/>
          <w:lang w:val="en-US"/>
        </w:rPr>
        <w:t xml:space="preserve"> seem to</w:t>
      </w:r>
      <w:r w:rsidRPr="00A52550">
        <w:rPr>
          <w:rFonts w:ascii="Georgia" w:hAnsi="Georgia"/>
          <w:sz w:val="26"/>
          <w:szCs w:val="26"/>
          <w:lang w:val="en-US"/>
        </w:rPr>
        <w:t xml:space="preserve"> need to talk, find </w:t>
      </w:r>
      <w:r w:rsidR="008340DE" w:rsidRPr="00A52550">
        <w:rPr>
          <w:rFonts w:ascii="Georgia" w:hAnsi="Georgia"/>
          <w:sz w:val="26"/>
          <w:szCs w:val="26"/>
          <w:lang w:val="en-US"/>
        </w:rPr>
        <w:t>language</w:t>
      </w:r>
      <w:r w:rsidRPr="00A52550">
        <w:rPr>
          <w:rFonts w:ascii="Georgia" w:hAnsi="Georgia"/>
          <w:sz w:val="26"/>
          <w:szCs w:val="26"/>
          <w:lang w:val="en-US"/>
        </w:rPr>
        <w:t xml:space="preserve"> to express what</w:t>
      </w:r>
      <w:r w:rsidR="008340DE" w:rsidRPr="00A52550">
        <w:rPr>
          <w:rFonts w:ascii="Georgia" w:hAnsi="Georgia"/>
          <w:sz w:val="26"/>
          <w:szCs w:val="26"/>
          <w:lang w:val="en-US"/>
        </w:rPr>
        <w:t xml:space="preserve"> is</w:t>
      </w:r>
      <w:r w:rsidRPr="00A52550">
        <w:rPr>
          <w:rFonts w:ascii="Georgia" w:hAnsi="Georgia"/>
          <w:sz w:val="26"/>
          <w:szCs w:val="26"/>
          <w:lang w:val="en-US"/>
        </w:rPr>
        <w:t xml:space="preserve"> hit</w:t>
      </w:r>
      <w:r w:rsidR="008340DE" w:rsidRPr="00A52550">
        <w:rPr>
          <w:rFonts w:ascii="Georgia" w:hAnsi="Georgia"/>
          <w:sz w:val="26"/>
          <w:szCs w:val="26"/>
          <w:lang w:val="en-US"/>
        </w:rPr>
        <w:t>ting</w:t>
      </w:r>
      <w:r w:rsidRPr="00A52550">
        <w:rPr>
          <w:rFonts w:ascii="Georgia" w:hAnsi="Georgia"/>
          <w:sz w:val="26"/>
          <w:szCs w:val="26"/>
          <w:lang w:val="en-US"/>
        </w:rPr>
        <w:t xml:space="preserve"> us. </w:t>
      </w:r>
    </w:p>
    <w:p w:rsidR="0076178B" w:rsidRPr="00A52550" w:rsidRDefault="00017A90" w:rsidP="00A52550">
      <w:pPr>
        <w:spacing w:after="0" w:line="240" w:lineRule="auto"/>
        <w:ind w:firstLine="113"/>
        <w:rPr>
          <w:rFonts w:ascii="Georgia" w:hAnsi="Georgia"/>
          <w:sz w:val="26"/>
          <w:szCs w:val="26"/>
          <w:lang w:val="en-US"/>
        </w:rPr>
      </w:pPr>
      <w:r w:rsidRPr="00A52550">
        <w:rPr>
          <w:rFonts w:ascii="Georgia" w:hAnsi="Georgia"/>
          <w:sz w:val="26"/>
          <w:szCs w:val="26"/>
          <w:lang w:val="en-US"/>
        </w:rPr>
        <w:t>With words we introduce concepts, and concepts allow us to thin</w:t>
      </w:r>
      <w:r w:rsidR="008340DE" w:rsidRPr="00A52550">
        <w:rPr>
          <w:rFonts w:ascii="Georgia" w:hAnsi="Georgia"/>
          <w:sz w:val="26"/>
          <w:szCs w:val="26"/>
          <w:lang w:val="en-US"/>
        </w:rPr>
        <w:t>k</w:t>
      </w:r>
      <w:r w:rsidRPr="00A52550">
        <w:rPr>
          <w:rFonts w:ascii="Georgia" w:hAnsi="Georgia"/>
          <w:sz w:val="26"/>
          <w:szCs w:val="26"/>
          <w:lang w:val="en-US"/>
        </w:rPr>
        <w:t>. To find words in order to express what we see is a way to get some kind of control over what is happening around us / with us. Word</w:t>
      </w:r>
      <w:r w:rsidR="0076178B" w:rsidRPr="00A52550">
        <w:rPr>
          <w:rFonts w:ascii="Georgia" w:hAnsi="Georgia"/>
          <w:sz w:val="26"/>
          <w:szCs w:val="26"/>
          <w:lang w:val="en-US"/>
        </w:rPr>
        <w:t>s</w:t>
      </w:r>
      <w:r w:rsidRPr="00A52550">
        <w:rPr>
          <w:rFonts w:ascii="Georgia" w:hAnsi="Georgia"/>
          <w:sz w:val="26"/>
          <w:szCs w:val="26"/>
          <w:lang w:val="en-US"/>
        </w:rPr>
        <w:t xml:space="preserve"> in that sense are a form of empowerment. Literally</w:t>
      </w:r>
      <w:r w:rsidR="0076178B" w:rsidRPr="00A52550">
        <w:rPr>
          <w:rFonts w:ascii="Georgia" w:hAnsi="Georgia"/>
          <w:sz w:val="26"/>
          <w:szCs w:val="26"/>
          <w:lang w:val="en-US"/>
        </w:rPr>
        <w:t xml:space="preserve"> “coming to terms” with what is happening</w:t>
      </w:r>
      <w:r w:rsidR="008340DE" w:rsidRPr="00A52550">
        <w:rPr>
          <w:rFonts w:ascii="Georgia" w:hAnsi="Georgia"/>
          <w:sz w:val="26"/>
          <w:szCs w:val="26"/>
          <w:lang w:val="en-US"/>
        </w:rPr>
        <w:t>. We</w:t>
      </w:r>
      <w:r w:rsidR="0076178B" w:rsidRPr="00A52550">
        <w:rPr>
          <w:rFonts w:ascii="Georgia" w:hAnsi="Georgia"/>
          <w:sz w:val="26"/>
          <w:szCs w:val="26"/>
          <w:lang w:val="en-US"/>
        </w:rPr>
        <w:t xml:space="preserve"> explain</w:t>
      </w:r>
      <w:r w:rsidR="008340DE" w:rsidRPr="00A52550">
        <w:rPr>
          <w:rFonts w:ascii="Georgia" w:hAnsi="Georgia"/>
          <w:sz w:val="26"/>
          <w:szCs w:val="26"/>
          <w:lang w:val="en-US"/>
        </w:rPr>
        <w:t xml:space="preserve"> what we witness, and in doing so, create a sense of order</w:t>
      </w:r>
      <w:r w:rsidR="0076178B" w:rsidRPr="00A52550">
        <w:rPr>
          <w:rFonts w:ascii="Georgia" w:hAnsi="Georgia"/>
          <w:sz w:val="26"/>
          <w:szCs w:val="26"/>
          <w:lang w:val="en-US"/>
        </w:rPr>
        <w:t>.</w:t>
      </w:r>
      <w:r w:rsidR="008340DE" w:rsidRPr="00A52550">
        <w:rPr>
          <w:rFonts w:ascii="Georgia" w:hAnsi="Georgia"/>
          <w:sz w:val="26"/>
          <w:szCs w:val="26"/>
          <w:lang w:val="en-US"/>
        </w:rPr>
        <w:t xml:space="preserve"> </w:t>
      </w:r>
      <w:r w:rsidR="0076178B" w:rsidRPr="00A52550">
        <w:rPr>
          <w:rFonts w:ascii="Georgia" w:hAnsi="Georgia"/>
          <w:sz w:val="26"/>
          <w:szCs w:val="26"/>
          <w:lang w:val="en-US"/>
        </w:rPr>
        <w:t xml:space="preserve"> </w:t>
      </w:r>
    </w:p>
    <w:p w:rsidR="0076178B" w:rsidRPr="00A52550" w:rsidRDefault="0076178B" w:rsidP="00A52550">
      <w:pPr>
        <w:spacing w:after="0" w:line="240" w:lineRule="auto"/>
        <w:ind w:firstLine="113"/>
        <w:rPr>
          <w:rFonts w:ascii="Georgia" w:hAnsi="Georgia"/>
          <w:sz w:val="26"/>
          <w:szCs w:val="26"/>
          <w:lang w:val="en-US"/>
        </w:rPr>
      </w:pPr>
    </w:p>
    <w:p w:rsidR="0076178B" w:rsidRPr="00A52550" w:rsidRDefault="0076178B" w:rsidP="00A52550">
      <w:pPr>
        <w:spacing w:after="0" w:line="240" w:lineRule="auto"/>
        <w:ind w:firstLine="113"/>
        <w:rPr>
          <w:rFonts w:ascii="Georgia" w:hAnsi="Georgia"/>
          <w:sz w:val="26"/>
          <w:szCs w:val="26"/>
          <w:lang w:val="en-US"/>
        </w:rPr>
      </w:pPr>
      <w:r w:rsidRPr="00A52550">
        <w:rPr>
          <w:rFonts w:ascii="Georgia" w:hAnsi="Georgia"/>
          <w:sz w:val="26"/>
          <w:szCs w:val="26"/>
          <w:lang w:val="en-US"/>
        </w:rPr>
        <w:t xml:space="preserve">Thinking about esthetic experiences runs through the whole history of Modernization, from the late middle ages to the present day. We translate an experience into concepts chancing the stuff of experience into words. In a Hegelian sense </w:t>
      </w:r>
      <w:r w:rsidR="008340DE" w:rsidRPr="00A52550">
        <w:rPr>
          <w:rFonts w:ascii="Georgia" w:hAnsi="Georgia"/>
          <w:sz w:val="26"/>
          <w:szCs w:val="26"/>
          <w:lang w:val="en-US"/>
        </w:rPr>
        <w:t xml:space="preserve">we are </w:t>
      </w:r>
      <w:r w:rsidRPr="00A52550">
        <w:rPr>
          <w:rFonts w:ascii="Georgia" w:hAnsi="Georgia"/>
          <w:sz w:val="26"/>
          <w:szCs w:val="26"/>
          <w:lang w:val="en-US"/>
        </w:rPr>
        <w:t>transcending the material state of the object in</w:t>
      </w:r>
      <w:r w:rsidR="008340DE" w:rsidRPr="00A52550">
        <w:rPr>
          <w:rFonts w:ascii="Georgia" w:hAnsi="Georgia"/>
          <w:sz w:val="26"/>
          <w:szCs w:val="26"/>
          <w:lang w:val="en-US"/>
        </w:rPr>
        <w:t>to</w:t>
      </w:r>
      <w:r w:rsidRPr="00A52550">
        <w:rPr>
          <w:rFonts w:ascii="Georgia" w:hAnsi="Georgia"/>
          <w:sz w:val="26"/>
          <w:szCs w:val="26"/>
          <w:lang w:val="en-US"/>
        </w:rPr>
        <w:t xml:space="preserve"> a presentation of “Geist”: language. Hegel considers this as the core of art. </w:t>
      </w:r>
    </w:p>
    <w:p w:rsidR="0076178B" w:rsidRPr="00A52550" w:rsidRDefault="0076178B" w:rsidP="00A52550">
      <w:pPr>
        <w:spacing w:after="0" w:line="240" w:lineRule="auto"/>
        <w:ind w:firstLine="113"/>
        <w:rPr>
          <w:rFonts w:ascii="Georgia" w:hAnsi="Georgia"/>
          <w:sz w:val="26"/>
          <w:szCs w:val="26"/>
          <w:lang w:val="en-US"/>
        </w:rPr>
      </w:pPr>
    </w:p>
    <w:p w:rsidR="0076178B" w:rsidRPr="00A52550" w:rsidRDefault="0076178B" w:rsidP="00A52550">
      <w:pPr>
        <w:spacing w:after="0" w:line="240" w:lineRule="auto"/>
        <w:ind w:firstLine="113"/>
        <w:rPr>
          <w:rFonts w:ascii="Georgia" w:hAnsi="Georgia"/>
          <w:sz w:val="26"/>
          <w:szCs w:val="26"/>
          <w:lang w:val="en-US"/>
        </w:rPr>
      </w:pPr>
      <w:r w:rsidRPr="00A52550">
        <w:rPr>
          <w:rFonts w:ascii="Georgia" w:hAnsi="Georgia"/>
          <w:sz w:val="26"/>
          <w:szCs w:val="26"/>
          <w:lang w:val="en-US"/>
        </w:rPr>
        <w:t xml:space="preserve">For sure: </w:t>
      </w:r>
      <w:r w:rsidR="001E36BB" w:rsidRPr="00A52550">
        <w:rPr>
          <w:rFonts w:ascii="Georgia" w:hAnsi="Georgia"/>
          <w:sz w:val="26"/>
          <w:szCs w:val="26"/>
          <w:lang w:val="en-US"/>
        </w:rPr>
        <w:t>the</w:t>
      </w:r>
      <w:r w:rsidRPr="00A52550">
        <w:rPr>
          <w:rFonts w:ascii="Georgia" w:hAnsi="Georgia"/>
          <w:sz w:val="26"/>
          <w:szCs w:val="26"/>
          <w:lang w:val="en-US"/>
        </w:rPr>
        <w:t xml:space="preserve"> use </w:t>
      </w:r>
      <w:r w:rsidR="001E36BB" w:rsidRPr="00A52550">
        <w:rPr>
          <w:rFonts w:ascii="Georgia" w:hAnsi="Georgia"/>
          <w:sz w:val="26"/>
          <w:szCs w:val="26"/>
          <w:lang w:val="en-US"/>
        </w:rPr>
        <w:t xml:space="preserve">of </w:t>
      </w:r>
      <w:r w:rsidRPr="00A52550">
        <w:rPr>
          <w:rFonts w:ascii="Georgia" w:hAnsi="Georgia"/>
          <w:sz w:val="26"/>
          <w:szCs w:val="26"/>
          <w:lang w:val="en-US"/>
        </w:rPr>
        <w:t xml:space="preserve">words </w:t>
      </w:r>
      <w:r w:rsidR="001E36BB" w:rsidRPr="00A52550">
        <w:rPr>
          <w:rFonts w:ascii="Georgia" w:hAnsi="Georgia"/>
          <w:sz w:val="26"/>
          <w:szCs w:val="26"/>
          <w:lang w:val="en-US"/>
        </w:rPr>
        <w:t xml:space="preserve">can be helpful </w:t>
      </w:r>
      <w:r w:rsidRPr="00A52550">
        <w:rPr>
          <w:rFonts w:ascii="Georgia" w:hAnsi="Georgia"/>
          <w:sz w:val="26"/>
          <w:szCs w:val="26"/>
          <w:lang w:val="en-US"/>
        </w:rPr>
        <w:t>in an exhibition. But it can also be a mixed blessing. We can all bring to mind the picture of museum visitors spending more time staring at an explanatory piece of text stuck to the wall, than taking in the actual work. This is a typical picture of Modernization as a socio-historical process, and Modernity as a term referring to an art historical period roughly during the 20</w:t>
      </w:r>
      <w:r w:rsidRPr="00A52550">
        <w:rPr>
          <w:rFonts w:ascii="Georgia" w:hAnsi="Georgia"/>
          <w:sz w:val="26"/>
          <w:szCs w:val="26"/>
          <w:vertAlign w:val="superscript"/>
          <w:lang w:val="en-US"/>
        </w:rPr>
        <w:t>th</w:t>
      </w:r>
      <w:r w:rsidRPr="00A52550">
        <w:rPr>
          <w:rFonts w:ascii="Georgia" w:hAnsi="Georgia"/>
          <w:sz w:val="26"/>
          <w:szCs w:val="26"/>
          <w:lang w:val="en-US"/>
        </w:rPr>
        <w:t xml:space="preserve"> century.  </w:t>
      </w:r>
      <w:r w:rsidR="001E36BB" w:rsidRPr="00A52550">
        <w:rPr>
          <w:rFonts w:ascii="Georgia" w:hAnsi="Georgia"/>
          <w:sz w:val="26"/>
          <w:szCs w:val="26"/>
          <w:lang w:val="en-US"/>
        </w:rPr>
        <w:t>We translate, transfigure, to language.</w:t>
      </w:r>
    </w:p>
    <w:p w:rsidR="0076178B" w:rsidRPr="00A52550" w:rsidRDefault="0076178B" w:rsidP="00A52550">
      <w:pPr>
        <w:spacing w:after="0" w:line="240" w:lineRule="auto"/>
        <w:ind w:firstLine="113"/>
        <w:rPr>
          <w:rFonts w:ascii="Georgia" w:hAnsi="Georgia"/>
          <w:sz w:val="26"/>
          <w:szCs w:val="26"/>
          <w:lang w:val="en-US"/>
        </w:rPr>
      </w:pPr>
    </w:p>
    <w:p w:rsidR="007A7FF0" w:rsidRPr="00A52550" w:rsidRDefault="0076178B" w:rsidP="00A52550">
      <w:pPr>
        <w:spacing w:after="0" w:line="240" w:lineRule="auto"/>
        <w:ind w:firstLine="113"/>
        <w:rPr>
          <w:rFonts w:ascii="Georgia" w:hAnsi="Georgia"/>
          <w:sz w:val="26"/>
          <w:szCs w:val="26"/>
          <w:lang w:val="en-US"/>
        </w:rPr>
      </w:pPr>
      <w:r w:rsidRPr="00A52550">
        <w:rPr>
          <w:rFonts w:ascii="Georgia" w:hAnsi="Georgia"/>
          <w:sz w:val="26"/>
          <w:szCs w:val="26"/>
          <w:lang w:val="en-US"/>
        </w:rPr>
        <w:t>As it so happens, Jeroen Bosch stood at the beginning of that Modernization process. Creating works that where not merely illustrating the Word of God, but adding text to it through his imagery</w:t>
      </w:r>
      <w:r w:rsidR="007A7FF0" w:rsidRPr="00A52550">
        <w:rPr>
          <w:rFonts w:ascii="Georgia" w:hAnsi="Georgia"/>
          <w:sz w:val="26"/>
          <w:szCs w:val="26"/>
          <w:lang w:val="en-US"/>
        </w:rPr>
        <w:t xml:space="preserve">. What I mean to say is that his </w:t>
      </w:r>
      <w:r w:rsidR="001E36BB" w:rsidRPr="00A52550">
        <w:rPr>
          <w:rFonts w:ascii="Georgia" w:hAnsi="Georgia"/>
          <w:sz w:val="26"/>
          <w:szCs w:val="26"/>
          <w:lang w:val="en-US"/>
        </w:rPr>
        <w:t>pictorial</w:t>
      </w:r>
      <w:r w:rsidR="007A7FF0" w:rsidRPr="00A52550">
        <w:rPr>
          <w:rFonts w:ascii="Georgia" w:hAnsi="Georgia"/>
          <w:sz w:val="26"/>
          <w:szCs w:val="26"/>
          <w:lang w:val="en-US"/>
        </w:rPr>
        <w:t xml:space="preserve"> language was not a one on one with the Holy Scripture. Remarkably enough, It left space for interpretation. It was Modern. It did not just represent the logos of the Church, it followed its own logos. Language in its own merit, idiosyncratic, that is building a language of its own with singular meaning. And you can just imagine how the Nassau’s in Brussels would invite their guests to their art collection, and how they would open the triptych and fix their gaze on the faces of the beholders</w:t>
      </w:r>
      <w:r w:rsidR="001E36BB" w:rsidRPr="00A52550">
        <w:rPr>
          <w:rFonts w:ascii="Georgia" w:hAnsi="Georgia"/>
          <w:sz w:val="26"/>
          <w:szCs w:val="26"/>
          <w:lang w:val="en-US"/>
        </w:rPr>
        <w:t>:</w:t>
      </w:r>
      <w:r w:rsidR="007A7FF0" w:rsidRPr="00A52550">
        <w:rPr>
          <w:rFonts w:ascii="Georgia" w:hAnsi="Georgia"/>
          <w:sz w:val="26"/>
          <w:szCs w:val="26"/>
          <w:lang w:val="en-US"/>
        </w:rPr>
        <w:t xml:space="preserve"> the amazement in their eyes. </w:t>
      </w:r>
      <w:r w:rsidR="001E36BB" w:rsidRPr="00A52550">
        <w:rPr>
          <w:rFonts w:ascii="Georgia" w:hAnsi="Georgia"/>
          <w:sz w:val="26"/>
          <w:szCs w:val="26"/>
          <w:lang w:val="en-US"/>
        </w:rPr>
        <w:t xml:space="preserve">This was </w:t>
      </w:r>
      <w:r w:rsidR="001E36BB" w:rsidRPr="00A52550">
        <w:rPr>
          <w:rFonts w:ascii="Georgia" w:hAnsi="Georgia"/>
          <w:sz w:val="26"/>
          <w:szCs w:val="26"/>
          <w:lang w:val="en-US"/>
        </w:rPr>
        <w:lastRenderedPageBreak/>
        <w:t>r</w:t>
      </w:r>
      <w:r w:rsidR="007A7FF0" w:rsidRPr="00A52550">
        <w:rPr>
          <w:rFonts w:ascii="Georgia" w:hAnsi="Georgia"/>
          <w:sz w:val="26"/>
          <w:szCs w:val="26"/>
          <w:lang w:val="en-US"/>
        </w:rPr>
        <w:t>evolutionary, talk of the town. Bosch’s works were conversational pieces, calling for word, calling for commen</w:t>
      </w:r>
      <w:r w:rsidR="001E36BB" w:rsidRPr="00A52550">
        <w:rPr>
          <w:rFonts w:ascii="Georgia" w:hAnsi="Georgia"/>
          <w:sz w:val="26"/>
          <w:szCs w:val="26"/>
          <w:lang w:val="en-US"/>
        </w:rPr>
        <w:t>t</w:t>
      </w:r>
      <w:r w:rsidR="007A7FF0" w:rsidRPr="00A52550">
        <w:rPr>
          <w:rFonts w:ascii="Georgia" w:hAnsi="Georgia"/>
          <w:sz w:val="26"/>
          <w:szCs w:val="26"/>
          <w:lang w:val="en-US"/>
        </w:rPr>
        <w:t xml:space="preserve">s, for interpretation. </w:t>
      </w:r>
    </w:p>
    <w:p w:rsidR="007A7FF0" w:rsidRPr="00A52550" w:rsidRDefault="007A7FF0" w:rsidP="00A52550">
      <w:pPr>
        <w:spacing w:after="0" w:line="240" w:lineRule="auto"/>
        <w:ind w:firstLine="113"/>
        <w:rPr>
          <w:rFonts w:ascii="Georgia" w:hAnsi="Georgia"/>
          <w:sz w:val="26"/>
          <w:szCs w:val="26"/>
          <w:lang w:val="en-US"/>
        </w:rPr>
      </w:pPr>
    </w:p>
    <w:p w:rsidR="00B60C37" w:rsidRPr="00A52550" w:rsidRDefault="007A7FF0" w:rsidP="00A52550">
      <w:pPr>
        <w:spacing w:after="0" w:line="240" w:lineRule="auto"/>
        <w:ind w:firstLine="113"/>
        <w:rPr>
          <w:rFonts w:ascii="Georgia" w:hAnsi="Georgia"/>
          <w:sz w:val="26"/>
          <w:szCs w:val="26"/>
          <w:lang w:val="en-US"/>
        </w:rPr>
      </w:pPr>
      <w:r w:rsidRPr="00A52550">
        <w:rPr>
          <w:rFonts w:ascii="Georgia" w:hAnsi="Georgia"/>
          <w:sz w:val="26"/>
          <w:szCs w:val="26"/>
          <w:lang w:val="en-US"/>
        </w:rPr>
        <w:t>It is hard for us now to realize how revolutionary</w:t>
      </w:r>
      <w:r w:rsidR="00B60C37" w:rsidRPr="00A52550">
        <w:rPr>
          <w:rFonts w:ascii="Georgia" w:hAnsi="Georgia"/>
          <w:sz w:val="26"/>
          <w:szCs w:val="26"/>
          <w:lang w:val="en-US"/>
        </w:rPr>
        <w:t xml:space="preserve"> it was back in the days of Jeroen Bosch, that a painter was no</w:t>
      </w:r>
      <w:r w:rsidR="002D2F36">
        <w:rPr>
          <w:rFonts w:ascii="Georgia" w:hAnsi="Georgia"/>
          <w:sz w:val="26"/>
          <w:szCs w:val="26"/>
          <w:lang w:val="en-US"/>
        </w:rPr>
        <w:t>t</w:t>
      </w:r>
      <w:bookmarkStart w:id="0" w:name="_GoBack"/>
      <w:bookmarkEnd w:id="0"/>
      <w:r w:rsidR="00B60C37" w:rsidRPr="00A52550">
        <w:rPr>
          <w:rFonts w:ascii="Georgia" w:hAnsi="Georgia"/>
          <w:sz w:val="26"/>
          <w:szCs w:val="26"/>
          <w:lang w:val="en-US"/>
        </w:rPr>
        <w:t xml:space="preserve"> merely reproducing images, confirming the divine idea behind our existence, but adding language to it: </w:t>
      </w:r>
      <w:r w:rsidR="001E36BB" w:rsidRPr="00A52550">
        <w:rPr>
          <w:rFonts w:ascii="Georgia" w:hAnsi="Georgia"/>
          <w:sz w:val="26"/>
          <w:szCs w:val="26"/>
          <w:lang w:val="en-US"/>
        </w:rPr>
        <w:t>pictorial</w:t>
      </w:r>
      <w:r w:rsidR="00B60C37" w:rsidRPr="00A52550">
        <w:rPr>
          <w:rFonts w:ascii="Georgia" w:hAnsi="Georgia"/>
          <w:sz w:val="26"/>
          <w:szCs w:val="26"/>
          <w:lang w:val="en-US"/>
        </w:rPr>
        <w:t xml:space="preserve"> – to begin with – f</w:t>
      </w:r>
      <w:r w:rsidR="001E36BB" w:rsidRPr="00A52550">
        <w:rPr>
          <w:rFonts w:ascii="Georgia" w:hAnsi="Georgia"/>
          <w:sz w:val="26"/>
          <w:szCs w:val="26"/>
          <w:lang w:val="en-US"/>
        </w:rPr>
        <w:t xml:space="preserve">rom the side of the artist, and, as a result, </w:t>
      </w:r>
      <w:r w:rsidR="00B60C37" w:rsidRPr="00A52550">
        <w:rPr>
          <w:rFonts w:ascii="Georgia" w:hAnsi="Georgia"/>
          <w:sz w:val="26"/>
          <w:szCs w:val="26"/>
          <w:lang w:val="en-US"/>
        </w:rPr>
        <w:t xml:space="preserve">interpretative language from the side of the beholder. Art is not just a craft, but some sort of </w:t>
      </w:r>
      <w:r w:rsidR="001E36BB" w:rsidRPr="00A52550">
        <w:rPr>
          <w:rFonts w:ascii="Georgia" w:hAnsi="Georgia"/>
          <w:sz w:val="26"/>
          <w:szCs w:val="26"/>
          <w:lang w:val="en-US"/>
        </w:rPr>
        <w:t xml:space="preserve">special </w:t>
      </w:r>
      <w:r w:rsidR="00B60C37" w:rsidRPr="00A52550">
        <w:rPr>
          <w:rFonts w:ascii="Georgia" w:hAnsi="Georgia"/>
          <w:sz w:val="26"/>
          <w:szCs w:val="26"/>
          <w:lang w:val="en-US"/>
        </w:rPr>
        <w:t xml:space="preserve">language. </w:t>
      </w:r>
    </w:p>
    <w:p w:rsidR="00B60C37" w:rsidRPr="00A52550" w:rsidRDefault="00B60C37" w:rsidP="00A52550">
      <w:pPr>
        <w:spacing w:after="0" w:line="240" w:lineRule="auto"/>
        <w:ind w:firstLine="113"/>
        <w:rPr>
          <w:rFonts w:ascii="Georgia" w:hAnsi="Georgia"/>
          <w:sz w:val="26"/>
          <w:szCs w:val="26"/>
          <w:lang w:val="en-US"/>
        </w:rPr>
      </w:pPr>
      <w:r w:rsidRPr="00A52550">
        <w:rPr>
          <w:rFonts w:ascii="Georgia" w:hAnsi="Georgia"/>
          <w:sz w:val="26"/>
          <w:szCs w:val="26"/>
          <w:lang w:val="en-US"/>
        </w:rPr>
        <w:t xml:space="preserve">In time and space Bosch lived within a </w:t>
      </w:r>
      <w:r w:rsidR="00A52550" w:rsidRPr="00A52550">
        <w:rPr>
          <w:rFonts w:ascii="Georgia" w:hAnsi="Georgia"/>
          <w:sz w:val="26"/>
          <w:szCs w:val="26"/>
          <w:lang w:val="en-US"/>
        </w:rPr>
        <w:t>stone’s</w:t>
      </w:r>
      <w:r w:rsidRPr="00A52550">
        <w:rPr>
          <w:rFonts w:ascii="Georgia" w:hAnsi="Georgia"/>
          <w:sz w:val="26"/>
          <w:szCs w:val="26"/>
          <w:lang w:val="en-US"/>
        </w:rPr>
        <w:t xml:space="preserve"> thro</w:t>
      </w:r>
      <w:r w:rsidR="001E36BB" w:rsidRPr="00A52550">
        <w:rPr>
          <w:rFonts w:ascii="Georgia" w:hAnsi="Georgia"/>
          <w:sz w:val="26"/>
          <w:szCs w:val="26"/>
          <w:lang w:val="en-US"/>
        </w:rPr>
        <w:t>w</w:t>
      </w:r>
      <w:r w:rsidRPr="00A52550">
        <w:rPr>
          <w:rFonts w:ascii="Georgia" w:hAnsi="Georgia"/>
          <w:sz w:val="26"/>
          <w:szCs w:val="26"/>
          <w:lang w:val="en-US"/>
        </w:rPr>
        <w:t xml:space="preserve"> from Martin Luther, who </w:t>
      </w:r>
      <w:r w:rsidR="00F14404" w:rsidRPr="00A52550">
        <w:rPr>
          <w:rFonts w:ascii="Georgia" w:hAnsi="Georgia"/>
          <w:sz w:val="26"/>
          <w:szCs w:val="26"/>
          <w:lang w:val="en-US"/>
        </w:rPr>
        <w:t>literally</w:t>
      </w:r>
      <w:r w:rsidRPr="00A52550">
        <w:rPr>
          <w:rFonts w:ascii="Georgia" w:hAnsi="Georgia"/>
          <w:sz w:val="26"/>
          <w:szCs w:val="26"/>
          <w:lang w:val="en-US"/>
        </w:rPr>
        <w:t xml:space="preserve"> opened the bible for the layman by translating the holy language covered in ritual and secrecy to common words in vernacular. You could say from hermetic hocus pocus to shared understanding of even: from </w:t>
      </w:r>
      <w:r w:rsidR="00F14404" w:rsidRPr="00A52550">
        <w:rPr>
          <w:rFonts w:ascii="Georgia" w:hAnsi="Georgia"/>
          <w:sz w:val="26"/>
          <w:szCs w:val="26"/>
          <w:lang w:val="en-US"/>
        </w:rPr>
        <w:t xml:space="preserve">clerical </w:t>
      </w:r>
      <w:r w:rsidRPr="00A52550">
        <w:rPr>
          <w:rFonts w:ascii="Georgia" w:hAnsi="Georgia"/>
          <w:sz w:val="26"/>
          <w:szCs w:val="26"/>
          <w:lang w:val="en-US"/>
        </w:rPr>
        <w:t xml:space="preserve">aristocracy </w:t>
      </w:r>
      <w:r w:rsidR="00F14404" w:rsidRPr="00A52550">
        <w:rPr>
          <w:rFonts w:ascii="Georgia" w:hAnsi="Georgia"/>
          <w:sz w:val="26"/>
          <w:szCs w:val="26"/>
          <w:lang w:val="en-US"/>
        </w:rPr>
        <w:t xml:space="preserve">to we </w:t>
      </w:r>
      <w:r w:rsidRPr="00A52550">
        <w:rPr>
          <w:rFonts w:ascii="Georgia" w:hAnsi="Georgia"/>
          <w:sz w:val="26"/>
          <w:szCs w:val="26"/>
          <w:lang w:val="en-US"/>
        </w:rPr>
        <w:t>the people. The logos was at the center of democratization and the birth of civil society.</w:t>
      </w:r>
    </w:p>
    <w:p w:rsidR="00B60C37" w:rsidRPr="00A52550" w:rsidRDefault="00B60C37" w:rsidP="00A52550">
      <w:pPr>
        <w:spacing w:after="0" w:line="240" w:lineRule="auto"/>
        <w:ind w:firstLine="113"/>
        <w:rPr>
          <w:rFonts w:ascii="Georgia" w:hAnsi="Georgia"/>
          <w:sz w:val="26"/>
          <w:szCs w:val="26"/>
          <w:lang w:val="en-US"/>
        </w:rPr>
      </w:pPr>
      <w:r w:rsidRPr="00A52550">
        <w:rPr>
          <w:rFonts w:ascii="Georgia" w:hAnsi="Georgia"/>
          <w:sz w:val="26"/>
          <w:szCs w:val="26"/>
          <w:lang w:val="en-US"/>
        </w:rPr>
        <w:t xml:space="preserve">Bosch is at the cradle of modern society in the way he is personal and ambiguous. The most impressive example of this must be the centerpiece or </w:t>
      </w:r>
      <w:r w:rsidRPr="00A52550">
        <w:rPr>
          <w:rFonts w:ascii="Georgia" w:hAnsi="Georgia"/>
          <w:i/>
          <w:sz w:val="26"/>
          <w:szCs w:val="26"/>
          <w:lang w:val="en-US"/>
        </w:rPr>
        <w:t xml:space="preserve">The Garden of Earthly Delights. </w:t>
      </w:r>
      <w:r w:rsidRPr="00A52550">
        <w:rPr>
          <w:rFonts w:ascii="Georgia" w:hAnsi="Georgia"/>
          <w:sz w:val="26"/>
          <w:szCs w:val="26"/>
          <w:lang w:val="en-US"/>
        </w:rPr>
        <w:t>Li</w:t>
      </w:r>
      <w:r w:rsidR="00F14404" w:rsidRPr="00A52550">
        <w:rPr>
          <w:rFonts w:ascii="Georgia" w:hAnsi="Georgia"/>
          <w:sz w:val="26"/>
          <w:szCs w:val="26"/>
          <w:lang w:val="en-US"/>
        </w:rPr>
        <w:t>f</w:t>
      </w:r>
      <w:r w:rsidRPr="00A52550">
        <w:rPr>
          <w:rFonts w:ascii="Georgia" w:hAnsi="Georgia"/>
          <w:sz w:val="26"/>
          <w:szCs w:val="26"/>
          <w:lang w:val="en-US"/>
        </w:rPr>
        <w:t>e as a spectacle, a presentation of wha</w:t>
      </w:r>
      <w:r w:rsidR="00C031F4" w:rsidRPr="00A52550">
        <w:rPr>
          <w:rFonts w:ascii="Georgia" w:hAnsi="Georgia"/>
          <w:sz w:val="26"/>
          <w:szCs w:val="26"/>
          <w:lang w:val="en-US"/>
        </w:rPr>
        <w:t xml:space="preserve">t incarnation </w:t>
      </w:r>
      <w:r w:rsidRPr="00A52550">
        <w:rPr>
          <w:rFonts w:ascii="Georgia" w:hAnsi="Georgia"/>
          <w:sz w:val="26"/>
          <w:szCs w:val="26"/>
          <w:lang w:val="en-US"/>
        </w:rPr>
        <w:t>is, life on earth, splendid,</w:t>
      </w:r>
      <w:r w:rsidR="00C031F4" w:rsidRPr="00A52550">
        <w:rPr>
          <w:rFonts w:ascii="Georgia" w:hAnsi="Georgia"/>
          <w:sz w:val="26"/>
          <w:szCs w:val="26"/>
          <w:lang w:val="en-US"/>
        </w:rPr>
        <w:t xml:space="preserve"> silly, crazy, </w:t>
      </w:r>
      <w:r w:rsidR="00F14404" w:rsidRPr="00A52550">
        <w:rPr>
          <w:rFonts w:ascii="Georgia" w:hAnsi="Georgia"/>
          <w:sz w:val="26"/>
          <w:szCs w:val="26"/>
          <w:lang w:val="en-US"/>
        </w:rPr>
        <w:t>blissful</w:t>
      </w:r>
      <w:r w:rsidRPr="00A52550">
        <w:rPr>
          <w:rFonts w:ascii="Georgia" w:hAnsi="Georgia"/>
          <w:sz w:val="26"/>
          <w:szCs w:val="26"/>
          <w:lang w:val="en-US"/>
        </w:rPr>
        <w:t xml:space="preserve">.  </w:t>
      </w:r>
    </w:p>
    <w:p w:rsidR="00C031F4" w:rsidRPr="00A52550" w:rsidRDefault="00C031F4" w:rsidP="00A52550">
      <w:pPr>
        <w:spacing w:after="0" w:line="240" w:lineRule="auto"/>
        <w:ind w:firstLine="113"/>
        <w:rPr>
          <w:rFonts w:ascii="Georgia" w:hAnsi="Georgia"/>
          <w:sz w:val="26"/>
          <w:szCs w:val="26"/>
          <w:lang w:val="en-US"/>
        </w:rPr>
      </w:pPr>
      <w:r w:rsidRPr="00A52550">
        <w:rPr>
          <w:rFonts w:ascii="Georgia" w:hAnsi="Georgia"/>
          <w:sz w:val="26"/>
          <w:szCs w:val="26"/>
          <w:lang w:val="en-US"/>
        </w:rPr>
        <w:t xml:space="preserve">You can very clearly distinguish </w:t>
      </w:r>
      <w:r w:rsidR="00F14404" w:rsidRPr="00A52550">
        <w:rPr>
          <w:rFonts w:ascii="Georgia" w:hAnsi="Georgia"/>
          <w:sz w:val="26"/>
          <w:szCs w:val="26"/>
          <w:lang w:val="en-US"/>
        </w:rPr>
        <w:t>pictorial</w:t>
      </w:r>
      <w:r w:rsidRPr="00A52550">
        <w:rPr>
          <w:rFonts w:ascii="Georgia" w:hAnsi="Georgia"/>
          <w:sz w:val="26"/>
          <w:szCs w:val="26"/>
          <w:lang w:val="en-US"/>
        </w:rPr>
        <w:t xml:space="preserve"> semantics and grammar in the work. Bosch uses</w:t>
      </w:r>
      <w:r w:rsidR="00F14404" w:rsidRPr="00A52550">
        <w:rPr>
          <w:rFonts w:ascii="Georgia" w:hAnsi="Georgia"/>
          <w:sz w:val="26"/>
          <w:szCs w:val="26"/>
          <w:lang w:val="en-US"/>
        </w:rPr>
        <w:t xml:space="preserve"> symbols, metaphors, metonymy</w:t>
      </w:r>
      <w:r w:rsidRPr="00A52550">
        <w:rPr>
          <w:rFonts w:ascii="Georgia" w:hAnsi="Georgia"/>
          <w:sz w:val="26"/>
          <w:szCs w:val="26"/>
          <w:lang w:val="en-US"/>
        </w:rPr>
        <w:t>, irony. Your eyes automatically follow rows of people, strings of bids. The wor</w:t>
      </w:r>
      <w:r w:rsidR="00F14404" w:rsidRPr="00A52550">
        <w:rPr>
          <w:rFonts w:ascii="Georgia" w:hAnsi="Georgia"/>
          <w:sz w:val="26"/>
          <w:szCs w:val="26"/>
          <w:lang w:val="en-US"/>
        </w:rPr>
        <w:t>k</w:t>
      </w:r>
      <w:r w:rsidRPr="00A52550">
        <w:rPr>
          <w:rFonts w:ascii="Georgia" w:hAnsi="Georgia"/>
          <w:sz w:val="26"/>
          <w:szCs w:val="26"/>
          <w:lang w:val="en-US"/>
        </w:rPr>
        <w:t xml:space="preserve"> is a narrative. </w:t>
      </w:r>
      <w:r w:rsidR="00F14404" w:rsidRPr="00A52550">
        <w:rPr>
          <w:rFonts w:ascii="Georgia" w:hAnsi="Georgia"/>
          <w:sz w:val="26"/>
          <w:szCs w:val="26"/>
          <w:lang w:val="en-US"/>
        </w:rPr>
        <w:t xml:space="preserve">We can read it. And maybe in extension, we think the world is a narrative as well. </w:t>
      </w:r>
    </w:p>
    <w:p w:rsidR="00C031F4" w:rsidRPr="00A52550" w:rsidRDefault="00C031F4" w:rsidP="00A52550">
      <w:pPr>
        <w:spacing w:after="0" w:line="240" w:lineRule="auto"/>
        <w:ind w:firstLine="113"/>
        <w:rPr>
          <w:rFonts w:ascii="Georgia" w:hAnsi="Georgia"/>
          <w:sz w:val="26"/>
          <w:szCs w:val="26"/>
          <w:lang w:val="en-US"/>
        </w:rPr>
      </w:pPr>
    </w:p>
    <w:p w:rsidR="00C031F4" w:rsidRPr="00A52550" w:rsidRDefault="00C031F4" w:rsidP="00A52550">
      <w:pPr>
        <w:spacing w:after="0" w:line="240" w:lineRule="auto"/>
        <w:ind w:firstLine="113"/>
        <w:rPr>
          <w:rFonts w:ascii="Georgia" w:hAnsi="Georgia"/>
          <w:sz w:val="26"/>
          <w:szCs w:val="26"/>
          <w:lang w:val="en-US"/>
        </w:rPr>
      </w:pPr>
      <w:r w:rsidRPr="00A52550">
        <w:rPr>
          <w:rFonts w:ascii="Georgia" w:hAnsi="Georgia"/>
          <w:sz w:val="26"/>
          <w:szCs w:val="26"/>
          <w:lang w:val="en-US"/>
        </w:rPr>
        <w:t xml:space="preserve">Where </w:t>
      </w:r>
      <w:r w:rsidR="00F14404" w:rsidRPr="00A52550">
        <w:rPr>
          <w:rFonts w:ascii="Georgia" w:hAnsi="Georgia"/>
          <w:sz w:val="26"/>
          <w:szCs w:val="26"/>
          <w:lang w:val="en-US"/>
        </w:rPr>
        <w:t>is</w:t>
      </w:r>
      <w:r w:rsidRPr="00A52550">
        <w:rPr>
          <w:rFonts w:ascii="Georgia" w:hAnsi="Georgia"/>
          <w:sz w:val="26"/>
          <w:szCs w:val="26"/>
          <w:lang w:val="en-US"/>
        </w:rPr>
        <w:t xml:space="preserve"> Sjon Brands </w:t>
      </w:r>
      <w:r w:rsidR="00F14404" w:rsidRPr="00A52550">
        <w:rPr>
          <w:rFonts w:ascii="Georgia" w:hAnsi="Georgia"/>
          <w:sz w:val="26"/>
          <w:szCs w:val="26"/>
          <w:lang w:val="en-US"/>
        </w:rPr>
        <w:t xml:space="preserve">coming </w:t>
      </w:r>
      <w:r w:rsidRPr="00A52550">
        <w:rPr>
          <w:rFonts w:ascii="Georgia" w:hAnsi="Georgia"/>
          <w:sz w:val="26"/>
          <w:szCs w:val="26"/>
          <w:lang w:val="en-US"/>
        </w:rPr>
        <w:t xml:space="preserve">in? </w:t>
      </w:r>
    </w:p>
    <w:p w:rsidR="00C031F4" w:rsidRPr="00A52550" w:rsidRDefault="00C031F4" w:rsidP="00A52550">
      <w:pPr>
        <w:spacing w:after="0" w:line="240" w:lineRule="auto"/>
        <w:ind w:firstLine="113"/>
        <w:rPr>
          <w:rFonts w:ascii="Georgia" w:hAnsi="Georgia"/>
          <w:sz w:val="26"/>
          <w:szCs w:val="26"/>
          <w:lang w:val="en-US"/>
        </w:rPr>
      </w:pPr>
    </w:p>
    <w:p w:rsidR="00C031F4" w:rsidRPr="00A52550" w:rsidRDefault="00C031F4" w:rsidP="00A52550">
      <w:pPr>
        <w:spacing w:after="0" w:line="240" w:lineRule="auto"/>
        <w:ind w:firstLine="113"/>
        <w:rPr>
          <w:rFonts w:ascii="Georgia" w:hAnsi="Georgia"/>
          <w:sz w:val="26"/>
          <w:szCs w:val="26"/>
          <w:lang w:val="en-US"/>
        </w:rPr>
      </w:pPr>
      <w:r w:rsidRPr="00A52550">
        <w:rPr>
          <w:rFonts w:ascii="Georgia" w:hAnsi="Georgia"/>
          <w:sz w:val="26"/>
          <w:szCs w:val="26"/>
          <w:lang w:val="en-US"/>
        </w:rPr>
        <w:t xml:space="preserve">Bosch’s birds symbolize the flow of time and also the occurrence of danger and diseases. Brand’s birds – at least his early birds that are on show here – are far more goofy. His birds are strange and fascinating. They have a sense of exposure, nakedness. They do not speak in sentences, they speak in sounds: they tweet, squeak, chirp and roar. </w:t>
      </w:r>
    </w:p>
    <w:p w:rsidR="000C1D49" w:rsidRPr="00A52550" w:rsidRDefault="00C031F4" w:rsidP="00A52550">
      <w:pPr>
        <w:spacing w:after="0" w:line="240" w:lineRule="auto"/>
        <w:ind w:firstLine="113"/>
        <w:rPr>
          <w:rFonts w:ascii="Georgia" w:hAnsi="Georgia"/>
          <w:sz w:val="26"/>
          <w:szCs w:val="26"/>
          <w:lang w:val="en-US"/>
        </w:rPr>
      </w:pPr>
      <w:r w:rsidRPr="00A52550">
        <w:rPr>
          <w:rFonts w:ascii="Georgia" w:hAnsi="Georgia"/>
          <w:sz w:val="26"/>
          <w:szCs w:val="26"/>
          <w:lang w:val="en-US"/>
        </w:rPr>
        <w:t xml:space="preserve">Let me explain this. </w:t>
      </w:r>
    </w:p>
    <w:p w:rsidR="000C1D49" w:rsidRPr="00A52550" w:rsidRDefault="000C1D49" w:rsidP="00A52550">
      <w:pPr>
        <w:spacing w:after="0" w:line="240" w:lineRule="auto"/>
        <w:ind w:firstLine="113"/>
        <w:rPr>
          <w:rFonts w:ascii="Georgia" w:hAnsi="Georgia"/>
          <w:sz w:val="26"/>
          <w:szCs w:val="26"/>
          <w:lang w:val="en-US"/>
        </w:rPr>
      </w:pPr>
    </w:p>
    <w:p w:rsidR="00F14404" w:rsidRPr="00A52550" w:rsidRDefault="000C1D49" w:rsidP="00A52550">
      <w:pPr>
        <w:spacing w:after="0" w:line="240" w:lineRule="auto"/>
        <w:ind w:firstLine="113"/>
        <w:rPr>
          <w:rFonts w:ascii="Georgia" w:hAnsi="Georgia"/>
          <w:sz w:val="26"/>
          <w:szCs w:val="26"/>
          <w:lang w:val="en-US"/>
        </w:rPr>
      </w:pPr>
      <w:r w:rsidRPr="00A52550">
        <w:rPr>
          <w:rFonts w:ascii="Georgia" w:hAnsi="Georgia"/>
          <w:sz w:val="26"/>
          <w:szCs w:val="26"/>
          <w:lang w:val="en-US"/>
        </w:rPr>
        <w:t>If Modernity started in the late Middle Ages with artists like Jeroen Bosch, It culminates in the 20</w:t>
      </w:r>
      <w:r w:rsidRPr="00A52550">
        <w:rPr>
          <w:rFonts w:ascii="Georgia" w:hAnsi="Georgia"/>
          <w:sz w:val="26"/>
          <w:szCs w:val="26"/>
          <w:vertAlign w:val="superscript"/>
          <w:lang w:val="en-US"/>
        </w:rPr>
        <w:t>th</w:t>
      </w:r>
      <w:r w:rsidRPr="00A52550">
        <w:rPr>
          <w:rFonts w:ascii="Georgia" w:hAnsi="Georgia"/>
          <w:sz w:val="26"/>
          <w:szCs w:val="26"/>
          <w:lang w:val="en-US"/>
        </w:rPr>
        <w:t xml:space="preserve"> century with artists like Sjon Brands. I am talking about Modernism now: the crisis of language and meaning. </w:t>
      </w:r>
      <w:r w:rsidR="00A32F70" w:rsidRPr="00A52550">
        <w:rPr>
          <w:rFonts w:ascii="Georgia" w:hAnsi="Georgia"/>
          <w:sz w:val="26"/>
          <w:szCs w:val="26"/>
          <w:lang w:val="en-US"/>
        </w:rPr>
        <w:t xml:space="preserve">The unmasking of language: too conventional to be truly authentic, too blunt to cut through to truth. </w:t>
      </w:r>
      <w:r w:rsidR="00F14404" w:rsidRPr="00A52550">
        <w:rPr>
          <w:rFonts w:ascii="Georgia" w:hAnsi="Georgia"/>
          <w:sz w:val="26"/>
          <w:szCs w:val="26"/>
          <w:lang w:val="en-US"/>
        </w:rPr>
        <w:t>A</w:t>
      </w:r>
      <w:r w:rsidR="00A32F70" w:rsidRPr="00A52550">
        <w:rPr>
          <w:rFonts w:ascii="Georgia" w:hAnsi="Georgia"/>
          <w:sz w:val="26"/>
          <w:szCs w:val="26"/>
          <w:lang w:val="en-US"/>
        </w:rPr>
        <w:t>rt was</w:t>
      </w:r>
      <w:r w:rsidR="00F14404" w:rsidRPr="00A52550">
        <w:rPr>
          <w:rFonts w:ascii="Georgia" w:hAnsi="Georgia"/>
          <w:sz w:val="26"/>
          <w:szCs w:val="26"/>
          <w:lang w:val="en-US"/>
        </w:rPr>
        <w:t>, after all,</w:t>
      </w:r>
      <w:r w:rsidR="00A32F70" w:rsidRPr="00A52550">
        <w:rPr>
          <w:rFonts w:ascii="Georgia" w:hAnsi="Georgia"/>
          <w:sz w:val="26"/>
          <w:szCs w:val="26"/>
          <w:lang w:val="en-US"/>
        </w:rPr>
        <w:t xml:space="preserve"> supposed to be all about truth in beauty, beauty in truth, right? </w:t>
      </w:r>
      <w:r w:rsidR="00F14404" w:rsidRPr="00A52550">
        <w:rPr>
          <w:rFonts w:ascii="Georgia" w:hAnsi="Georgia"/>
          <w:sz w:val="26"/>
          <w:szCs w:val="26"/>
          <w:lang w:val="en-US"/>
        </w:rPr>
        <w:t>This translation business, maybe, was not such as good idea to begin with?</w:t>
      </w:r>
    </w:p>
    <w:p w:rsidR="00A32F70" w:rsidRPr="00A52550" w:rsidRDefault="00A32F70" w:rsidP="00A52550">
      <w:pPr>
        <w:spacing w:after="0" w:line="240" w:lineRule="auto"/>
        <w:ind w:firstLine="113"/>
        <w:rPr>
          <w:rFonts w:ascii="Georgia" w:hAnsi="Georgia"/>
          <w:sz w:val="26"/>
          <w:szCs w:val="26"/>
          <w:lang w:val="en-US"/>
        </w:rPr>
      </w:pPr>
      <w:r w:rsidRPr="00A52550">
        <w:rPr>
          <w:rFonts w:ascii="Georgia" w:hAnsi="Georgia"/>
          <w:sz w:val="26"/>
          <w:szCs w:val="26"/>
          <w:lang w:val="en-US"/>
        </w:rPr>
        <w:t>Th</w:t>
      </w:r>
      <w:r w:rsidR="00A027FA" w:rsidRPr="00A52550">
        <w:rPr>
          <w:rFonts w:ascii="Georgia" w:hAnsi="Georgia"/>
          <w:sz w:val="26"/>
          <w:szCs w:val="26"/>
          <w:lang w:val="en-US"/>
        </w:rPr>
        <w:t>is</w:t>
      </w:r>
      <w:r w:rsidRPr="00A52550">
        <w:rPr>
          <w:rFonts w:ascii="Georgia" w:hAnsi="Georgia"/>
          <w:sz w:val="26"/>
          <w:szCs w:val="26"/>
          <w:lang w:val="en-US"/>
        </w:rPr>
        <w:t xml:space="preserve"> crisis is to be understood as a brake up in art history: on the one hand we see artists moving more and more in the direction of the conceptual, for instance </w:t>
      </w:r>
      <w:r w:rsidR="00A027FA" w:rsidRPr="00A52550">
        <w:rPr>
          <w:rFonts w:ascii="Georgia" w:hAnsi="Georgia"/>
          <w:sz w:val="26"/>
          <w:szCs w:val="26"/>
          <w:lang w:val="en-US"/>
        </w:rPr>
        <w:t xml:space="preserve">the artist </w:t>
      </w:r>
      <w:r w:rsidRPr="00A52550">
        <w:rPr>
          <w:rFonts w:ascii="Georgia" w:hAnsi="Georgia"/>
          <w:sz w:val="26"/>
          <w:szCs w:val="26"/>
          <w:lang w:val="en-US"/>
        </w:rPr>
        <w:t xml:space="preserve">Marcel Duchamp, </w:t>
      </w:r>
      <w:r w:rsidR="00A027FA" w:rsidRPr="00A52550">
        <w:rPr>
          <w:rFonts w:ascii="Georgia" w:hAnsi="Georgia"/>
          <w:sz w:val="26"/>
          <w:szCs w:val="26"/>
          <w:lang w:val="en-US"/>
        </w:rPr>
        <w:t xml:space="preserve">or the movement </w:t>
      </w:r>
      <w:r w:rsidRPr="00A52550">
        <w:rPr>
          <w:rFonts w:ascii="Georgia" w:hAnsi="Georgia"/>
          <w:sz w:val="26"/>
          <w:szCs w:val="26"/>
          <w:lang w:val="en-US"/>
        </w:rPr>
        <w:t xml:space="preserve">Abstract Expressionism; on the other hand you can think of </w:t>
      </w:r>
      <w:r w:rsidR="00A027FA" w:rsidRPr="00A52550">
        <w:rPr>
          <w:rFonts w:ascii="Georgia" w:hAnsi="Georgia"/>
          <w:sz w:val="26"/>
          <w:szCs w:val="26"/>
          <w:lang w:val="en-US"/>
        </w:rPr>
        <w:t xml:space="preserve">someone like </w:t>
      </w:r>
      <w:r w:rsidRPr="00A52550">
        <w:rPr>
          <w:rFonts w:ascii="Georgia" w:hAnsi="Georgia"/>
          <w:sz w:val="26"/>
          <w:szCs w:val="26"/>
          <w:lang w:val="en-US"/>
        </w:rPr>
        <w:t xml:space="preserve">Kurt Schwitters and </w:t>
      </w:r>
      <w:r w:rsidR="00A027FA" w:rsidRPr="00A52550">
        <w:rPr>
          <w:rFonts w:ascii="Georgia" w:hAnsi="Georgia"/>
          <w:sz w:val="26"/>
          <w:szCs w:val="26"/>
          <w:lang w:val="en-US"/>
        </w:rPr>
        <w:t xml:space="preserve">later </w:t>
      </w:r>
      <w:r w:rsidRPr="00A52550">
        <w:rPr>
          <w:rFonts w:ascii="Georgia" w:hAnsi="Georgia"/>
          <w:sz w:val="26"/>
          <w:szCs w:val="26"/>
          <w:lang w:val="en-US"/>
        </w:rPr>
        <w:t>Fluxus</w:t>
      </w:r>
      <w:r w:rsidR="00A027FA" w:rsidRPr="00A52550">
        <w:rPr>
          <w:rFonts w:ascii="Georgia" w:hAnsi="Georgia"/>
          <w:sz w:val="26"/>
          <w:szCs w:val="26"/>
          <w:lang w:val="en-US"/>
        </w:rPr>
        <w:t xml:space="preserve"> artists</w:t>
      </w:r>
      <w:r w:rsidRPr="00A52550">
        <w:rPr>
          <w:rFonts w:ascii="Georgia" w:hAnsi="Georgia"/>
          <w:sz w:val="26"/>
          <w:szCs w:val="26"/>
          <w:lang w:val="en-US"/>
        </w:rPr>
        <w:t>, who tr</w:t>
      </w:r>
      <w:r w:rsidR="00A027FA" w:rsidRPr="00A52550">
        <w:rPr>
          <w:rFonts w:ascii="Georgia" w:hAnsi="Georgia"/>
          <w:sz w:val="26"/>
          <w:szCs w:val="26"/>
          <w:lang w:val="en-US"/>
        </w:rPr>
        <w:t>ied</w:t>
      </w:r>
      <w:r w:rsidRPr="00A52550">
        <w:rPr>
          <w:rFonts w:ascii="Georgia" w:hAnsi="Georgia"/>
          <w:sz w:val="26"/>
          <w:szCs w:val="26"/>
          <w:lang w:val="en-US"/>
        </w:rPr>
        <w:t xml:space="preserve"> to undo meaning. </w:t>
      </w:r>
    </w:p>
    <w:p w:rsidR="00C031F4" w:rsidRPr="00A52550" w:rsidRDefault="00A32F70" w:rsidP="00A52550">
      <w:pPr>
        <w:spacing w:after="0" w:line="240" w:lineRule="auto"/>
        <w:ind w:firstLine="113"/>
        <w:rPr>
          <w:rFonts w:ascii="Georgia" w:hAnsi="Georgia"/>
          <w:sz w:val="26"/>
          <w:szCs w:val="26"/>
          <w:lang w:val="en-US"/>
        </w:rPr>
      </w:pPr>
      <w:r w:rsidRPr="00A52550">
        <w:rPr>
          <w:rFonts w:ascii="Georgia" w:hAnsi="Georgia"/>
          <w:sz w:val="26"/>
          <w:szCs w:val="26"/>
          <w:lang w:val="en-US"/>
        </w:rPr>
        <w:lastRenderedPageBreak/>
        <w:t xml:space="preserve">You can witness the break-up of language in poetry as well: the paramount of the word. Poets stuttering, producing sounds, hushing up all together. </w:t>
      </w:r>
      <w:r w:rsidR="00A027FA" w:rsidRPr="00A52550">
        <w:rPr>
          <w:rFonts w:ascii="Georgia" w:hAnsi="Georgia"/>
          <w:sz w:val="26"/>
          <w:szCs w:val="26"/>
          <w:lang w:val="en-US"/>
        </w:rPr>
        <w:t>The 60’s and 70’s were full of it.</w:t>
      </w:r>
    </w:p>
    <w:p w:rsidR="00057EFA" w:rsidRPr="00A52550" w:rsidRDefault="00A32F70" w:rsidP="00A52550">
      <w:pPr>
        <w:spacing w:after="0" w:line="240" w:lineRule="auto"/>
        <w:ind w:firstLine="113"/>
        <w:rPr>
          <w:rFonts w:ascii="Georgia" w:hAnsi="Georgia"/>
          <w:sz w:val="26"/>
          <w:szCs w:val="26"/>
          <w:lang w:val="en-US"/>
        </w:rPr>
      </w:pPr>
      <w:r w:rsidRPr="00A52550">
        <w:rPr>
          <w:rFonts w:ascii="Georgia" w:hAnsi="Georgia"/>
          <w:sz w:val="26"/>
          <w:szCs w:val="26"/>
          <w:lang w:val="en-US"/>
        </w:rPr>
        <w:t>T</w:t>
      </w:r>
      <w:r w:rsidR="00A027FA" w:rsidRPr="00A52550">
        <w:rPr>
          <w:rFonts w:ascii="Georgia" w:hAnsi="Georgia"/>
          <w:sz w:val="26"/>
          <w:szCs w:val="26"/>
          <w:lang w:val="en-US"/>
        </w:rPr>
        <w:t>w</w:t>
      </w:r>
      <w:r w:rsidRPr="00A52550">
        <w:rPr>
          <w:rFonts w:ascii="Georgia" w:hAnsi="Georgia"/>
          <w:sz w:val="26"/>
          <w:szCs w:val="26"/>
          <w:lang w:val="en-US"/>
        </w:rPr>
        <w:t xml:space="preserve">o parallel worlds exist next to each other </w:t>
      </w:r>
      <w:r w:rsidR="00A027FA" w:rsidRPr="00A52550">
        <w:rPr>
          <w:rFonts w:ascii="Georgia" w:hAnsi="Georgia"/>
          <w:sz w:val="26"/>
          <w:szCs w:val="26"/>
          <w:lang w:val="en-US"/>
        </w:rPr>
        <w:t>throughout</w:t>
      </w:r>
      <w:r w:rsidRPr="00A52550">
        <w:rPr>
          <w:rFonts w:ascii="Georgia" w:hAnsi="Georgia"/>
          <w:sz w:val="26"/>
          <w:szCs w:val="26"/>
          <w:lang w:val="en-US"/>
        </w:rPr>
        <w:t xml:space="preserve"> the 20</w:t>
      </w:r>
      <w:r w:rsidRPr="00A52550">
        <w:rPr>
          <w:rFonts w:ascii="Georgia" w:hAnsi="Georgia"/>
          <w:sz w:val="26"/>
          <w:szCs w:val="26"/>
          <w:vertAlign w:val="superscript"/>
          <w:lang w:val="en-US"/>
        </w:rPr>
        <w:t>th</w:t>
      </w:r>
      <w:r w:rsidRPr="00A52550">
        <w:rPr>
          <w:rFonts w:ascii="Georgia" w:hAnsi="Georgia"/>
          <w:sz w:val="26"/>
          <w:szCs w:val="26"/>
          <w:lang w:val="en-US"/>
        </w:rPr>
        <w:t xml:space="preserve"> century and into the 21: Conceptual Art (what Tom Wolfe called “the painted word”</w:t>
      </w:r>
      <w:r w:rsidR="00057EFA" w:rsidRPr="00A52550">
        <w:rPr>
          <w:rFonts w:ascii="Georgia" w:hAnsi="Georgia"/>
          <w:sz w:val="26"/>
          <w:szCs w:val="26"/>
          <w:lang w:val="en-US"/>
        </w:rPr>
        <w:t>), and an iconoclastic world full of deconstruction. I see Sjon Brands as an heir to the latter. In his work he tries to reach beyond the word, challenging his craftsmanship, reinventing techniques and inviting serendipity</w:t>
      </w:r>
      <w:r w:rsidR="00A027FA" w:rsidRPr="00A52550">
        <w:rPr>
          <w:rFonts w:ascii="Georgia" w:hAnsi="Georgia"/>
          <w:sz w:val="26"/>
          <w:szCs w:val="26"/>
          <w:lang w:val="en-US"/>
        </w:rPr>
        <w:t xml:space="preserve"> as a procedure to uncover</w:t>
      </w:r>
      <w:r w:rsidR="00057EFA" w:rsidRPr="00A52550">
        <w:rPr>
          <w:rFonts w:ascii="Georgia" w:hAnsi="Georgia"/>
          <w:sz w:val="26"/>
          <w:szCs w:val="26"/>
          <w:lang w:val="en-US"/>
        </w:rPr>
        <w:t xml:space="preserve">. </w:t>
      </w:r>
      <w:r w:rsidR="00A027FA" w:rsidRPr="00A52550">
        <w:rPr>
          <w:rFonts w:ascii="Georgia" w:hAnsi="Georgia"/>
          <w:sz w:val="26"/>
          <w:szCs w:val="26"/>
          <w:lang w:val="en-US"/>
        </w:rPr>
        <w:t>Literally exposing the unpredictable, that which is not inscribed into the material object, showing what</w:t>
      </w:r>
      <w:r w:rsidR="00E509EE" w:rsidRPr="00A52550">
        <w:rPr>
          <w:rFonts w:ascii="Georgia" w:hAnsi="Georgia"/>
          <w:sz w:val="26"/>
          <w:szCs w:val="26"/>
          <w:lang w:val="en-US"/>
        </w:rPr>
        <w:t xml:space="preserve"> the object can be</w:t>
      </w:r>
      <w:r w:rsidR="00A027FA" w:rsidRPr="00A52550">
        <w:rPr>
          <w:rFonts w:ascii="Georgia" w:hAnsi="Georgia"/>
          <w:sz w:val="26"/>
          <w:szCs w:val="26"/>
          <w:lang w:val="en-US"/>
        </w:rPr>
        <w:t xml:space="preserve"> without being meant to be</w:t>
      </w:r>
      <w:r w:rsidR="00E509EE" w:rsidRPr="00A52550">
        <w:rPr>
          <w:rFonts w:ascii="Georgia" w:hAnsi="Georgia"/>
          <w:sz w:val="26"/>
          <w:szCs w:val="26"/>
          <w:lang w:val="en-US"/>
        </w:rPr>
        <w:t xml:space="preserve"> so</w:t>
      </w:r>
      <w:r w:rsidR="00A027FA" w:rsidRPr="00A52550">
        <w:rPr>
          <w:rFonts w:ascii="Georgia" w:hAnsi="Georgia"/>
          <w:sz w:val="26"/>
          <w:szCs w:val="26"/>
          <w:lang w:val="en-US"/>
        </w:rPr>
        <w:t>.</w:t>
      </w:r>
    </w:p>
    <w:p w:rsidR="00527CBF" w:rsidRPr="00A52550" w:rsidRDefault="00057EFA" w:rsidP="00A52550">
      <w:pPr>
        <w:spacing w:after="0" w:line="240" w:lineRule="auto"/>
        <w:ind w:firstLine="113"/>
        <w:rPr>
          <w:rFonts w:ascii="Georgia" w:hAnsi="Georgia"/>
          <w:sz w:val="26"/>
          <w:szCs w:val="26"/>
          <w:lang w:val="en-US"/>
        </w:rPr>
      </w:pPr>
      <w:r w:rsidRPr="00A52550">
        <w:rPr>
          <w:rFonts w:ascii="Georgia" w:hAnsi="Georgia"/>
          <w:sz w:val="26"/>
          <w:szCs w:val="26"/>
          <w:lang w:val="en-US"/>
        </w:rPr>
        <w:t xml:space="preserve">Sjon Brands never speaks of concepts, never speaks of meaning when relating to his work. He is curious about materials, shapes, techniques, crafts. His workshop is a pseudo organized area where he collects hundreds </w:t>
      </w:r>
      <w:r w:rsidR="00E509EE" w:rsidRPr="00A52550">
        <w:rPr>
          <w:rFonts w:ascii="Georgia" w:hAnsi="Georgia"/>
          <w:sz w:val="26"/>
          <w:szCs w:val="26"/>
          <w:lang w:val="en-US"/>
        </w:rPr>
        <w:t xml:space="preserve">of </w:t>
      </w:r>
      <w:r w:rsidRPr="00A52550">
        <w:rPr>
          <w:rFonts w:ascii="Georgia" w:hAnsi="Georgia"/>
          <w:sz w:val="26"/>
          <w:szCs w:val="26"/>
          <w:lang w:val="en-US"/>
        </w:rPr>
        <w:t>strange bolts, fittings, bottles, brass objects – often Baroque or Biedermeier – that use</w:t>
      </w:r>
      <w:r w:rsidR="00E509EE" w:rsidRPr="00A52550">
        <w:rPr>
          <w:rFonts w:ascii="Georgia" w:hAnsi="Georgia"/>
          <w:sz w:val="26"/>
          <w:szCs w:val="26"/>
          <w:lang w:val="en-US"/>
        </w:rPr>
        <w:t>d</w:t>
      </w:r>
      <w:r w:rsidRPr="00A52550">
        <w:rPr>
          <w:rFonts w:ascii="Georgia" w:hAnsi="Georgia"/>
          <w:sz w:val="26"/>
          <w:szCs w:val="26"/>
          <w:lang w:val="en-US"/>
        </w:rPr>
        <w:t xml:space="preserve"> to have a function and a </w:t>
      </w:r>
      <w:r w:rsidR="00E509EE" w:rsidRPr="00A52550">
        <w:rPr>
          <w:rFonts w:ascii="Georgia" w:hAnsi="Georgia"/>
          <w:sz w:val="26"/>
          <w:szCs w:val="26"/>
          <w:lang w:val="en-US"/>
        </w:rPr>
        <w:t>well-defined</w:t>
      </w:r>
      <w:r w:rsidRPr="00A52550">
        <w:rPr>
          <w:rFonts w:ascii="Georgia" w:hAnsi="Georgia"/>
          <w:sz w:val="26"/>
          <w:szCs w:val="26"/>
          <w:lang w:val="en-US"/>
        </w:rPr>
        <w:t xml:space="preserve"> purpose. Having lost that purpose, being disposed of, Sjon Brands picks them up again and uses </w:t>
      </w:r>
      <w:r w:rsidR="00E509EE" w:rsidRPr="00A52550">
        <w:rPr>
          <w:rFonts w:ascii="Georgia" w:hAnsi="Georgia"/>
          <w:sz w:val="26"/>
          <w:szCs w:val="26"/>
          <w:lang w:val="en-US"/>
        </w:rPr>
        <w:t>som</w:t>
      </w:r>
      <w:r w:rsidRPr="00A52550">
        <w:rPr>
          <w:rFonts w:ascii="Georgia" w:hAnsi="Georgia"/>
          <w:sz w:val="26"/>
          <w:szCs w:val="26"/>
          <w:lang w:val="en-US"/>
        </w:rPr>
        <w:t>e of the characteristics of the objects for a completely new purpose. Just by tilting a jug it can become a helmet or a shoe</w:t>
      </w:r>
      <w:r w:rsidR="00527CBF" w:rsidRPr="00A52550">
        <w:rPr>
          <w:rFonts w:ascii="Georgia" w:hAnsi="Georgia"/>
          <w:sz w:val="26"/>
          <w:szCs w:val="26"/>
          <w:lang w:val="en-US"/>
        </w:rPr>
        <w:t>. All of a sudden objects manufactured for a very specific use get a second life, and become something entirely different. There is no method because every new object requires to be examined on its own unestabl</w:t>
      </w:r>
      <w:r w:rsidR="00BB3B6E" w:rsidRPr="00A52550">
        <w:rPr>
          <w:rFonts w:ascii="Georgia" w:hAnsi="Georgia"/>
          <w:sz w:val="26"/>
          <w:szCs w:val="26"/>
          <w:lang w:val="en-US"/>
        </w:rPr>
        <w:t>ished merits. A lamp fitting can</w:t>
      </w:r>
      <w:r w:rsidR="00527CBF" w:rsidRPr="00A52550">
        <w:rPr>
          <w:rFonts w:ascii="Georgia" w:hAnsi="Georgia"/>
          <w:sz w:val="26"/>
          <w:szCs w:val="26"/>
          <w:lang w:val="en-US"/>
        </w:rPr>
        <w:t xml:space="preserve"> be dramatically outdated for atmospheric lightning; it can revive as a perfect woman’s thigh</w:t>
      </w:r>
      <w:r w:rsidR="00E509EE" w:rsidRPr="00A52550">
        <w:rPr>
          <w:rFonts w:ascii="Georgia" w:hAnsi="Georgia"/>
          <w:sz w:val="26"/>
          <w:szCs w:val="26"/>
          <w:lang w:val="en-US"/>
        </w:rPr>
        <w:t xml:space="preserve"> in the hands of Sjon Brands</w:t>
      </w:r>
      <w:r w:rsidR="00527CBF" w:rsidRPr="00A52550">
        <w:rPr>
          <w:rFonts w:ascii="Georgia" w:hAnsi="Georgia"/>
          <w:sz w:val="26"/>
          <w:szCs w:val="26"/>
          <w:lang w:val="en-US"/>
        </w:rPr>
        <w:t xml:space="preserve">. </w:t>
      </w:r>
    </w:p>
    <w:p w:rsidR="00BB3B6E" w:rsidRPr="00A52550" w:rsidRDefault="00527CBF" w:rsidP="00A52550">
      <w:pPr>
        <w:spacing w:after="0" w:line="240" w:lineRule="auto"/>
        <w:ind w:firstLine="113"/>
        <w:rPr>
          <w:rFonts w:ascii="Georgia" w:hAnsi="Georgia"/>
          <w:sz w:val="26"/>
          <w:szCs w:val="26"/>
          <w:lang w:val="en-US"/>
        </w:rPr>
      </w:pPr>
      <w:r w:rsidRPr="00A52550">
        <w:rPr>
          <w:rFonts w:ascii="Georgia" w:hAnsi="Georgia"/>
          <w:sz w:val="26"/>
          <w:szCs w:val="26"/>
          <w:lang w:val="en-US"/>
        </w:rPr>
        <w:t xml:space="preserve">Thousands of shapes lay there waiting to be matched with </w:t>
      </w:r>
      <w:r w:rsidR="00E509EE" w:rsidRPr="00A52550">
        <w:rPr>
          <w:rFonts w:ascii="Georgia" w:hAnsi="Georgia"/>
          <w:sz w:val="26"/>
          <w:szCs w:val="26"/>
          <w:lang w:val="en-US"/>
        </w:rPr>
        <w:t>some other</w:t>
      </w:r>
      <w:r w:rsidRPr="00A52550">
        <w:rPr>
          <w:rFonts w:ascii="Georgia" w:hAnsi="Georgia"/>
          <w:sz w:val="26"/>
          <w:szCs w:val="26"/>
          <w:lang w:val="en-US"/>
        </w:rPr>
        <w:t xml:space="preserve"> </w:t>
      </w:r>
      <w:r w:rsidR="00BB3B6E" w:rsidRPr="00A52550">
        <w:rPr>
          <w:rFonts w:ascii="Georgia" w:hAnsi="Georgia"/>
          <w:sz w:val="26"/>
          <w:szCs w:val="26"/>
          <w:lang w:val="en-US"/>
        </w:rPr>
        <w:t>f</w:t>
      </w:r>
      <w:r w:rsidRPr="00A52550">
        <w:rPr>
          <w:rFonts w:ascii="Georgia" w:hAnsi="Georgia"/>
          <w:sz w:val="26"/>
          <w:szCs w:val="26"/>
          <w:lang w:val="en-US"/>
        </w:rPr>
        <w:t>lop</w:t>
      </w:r>
      <w:r w:rsidR="00BB3B6E" w:rsidRPr="00A52550">
        <w:rPr>
          <w:rFonts w:ascii="Georgia" w:hAnsi="Georgia"/>
          <w:sz w:val="26"/>
          <w:szCs w:val="26"/>
          <w:lang w:val="en-US"/>
        </w:rPr>
        <w:t xml:space="preserve"> </w:t>
      </w:r>
      <w:r w:rsidRPr="00A52550">
        <w:rPr>
          <w:rFonts w:ascii="Georgia" w:hAnsi="Georgia"/>
          <w:sz w:val="26"/>
          <w:szCs w:val="26"/>
          <w:lang w:val="en-US"/>
        </w:rPr>
        <w:t>sided shape</w:t>
      </w:r>
      <w:r w:rsidR="00BB3B6E" w:rsidRPr="00A52550">
        <w:rPr>
          <w:rFonts w:ascii="Georgia" w:hAnsi="Georgia"/>
          <w:sz w:val="26"/>
          <w:szCs w:val="26"/>
          <w:lang w:val="en-US"/>
        </w:rPr>
        <w:t xml:space="preserve"> to become something entirely new, to live again. </w:t>
      </w:r>
    </w:p>
    <w:p w:rsidR="00BB3B6E" w:rsidRPr="00A52550" w:rsidRDefault="00BB3B6E" w:rsidP="00A52550">
      <w:pPr>
        <w:spacing w:after="0" w:line="240" w:lineRule="auto"/>
        <w:ind w:firstLine="113"/>
        <w:rPr>
          <w:rFonts w:ascii="Georgia" w:hAnsi="Georgia"/>
          <w:sz w:val="26"/>
          <w:szCs w:val="26"/>
          <w:lang w:val="en-US"/>
        </w:rPr>
      </w:pPr>
    </w:p>
    <w:p w:rsidR="00DA0FC0" w:rsidRPr="00A52550" w:rsidRDefault="00BB3B6E" w:rsidP="00A52550">
      <w:pPr>
        <w:spacing w:after="0" w:line="240" w:lineRule="auto"/>
        <w:ind w:firstLine="113"/>
        <w:rPr>
          <w:rFonts w:ascii="Georgia" w:hAnsi="Georgia"/>
          <w:sz w:val="26"/>
          <w:szCs w:val="26"/>
          <w:lang w:val="en-US"/>
        </w:rPr>
      </w:pPr>
      <w:r w:rsidRPr="00A52550">
        <w:rPr>
          <w:rFonts w:ascii="Georgia" w:hAnsi="Georgia"/>
          <w:sz w:val="26"/>
          <w:szCs w:val="26"/>
          <w:lang w:val="en-US"/>
        </w:rPr>
        <w:t xml:space="preserve">This work is void of concept, void of meaning. It precedes the structures of the word. It is </w:t>
      </w:r>
      <w:r w:rsidR="00E509EE" w:rsidRPr="00A52550">
        <w:rPr>
          <w:rFonts w:ascii="Georgia" w:hAnsi="Georgia"/>
          <w:sz w:val="26"/>
          <w:szCs w:val="26"/>
          <w:lang w:val="en-US"/>
        </w:rPr>
        <w:t xml:space="preserve">truly </w:t>
      </w:r>
      <w:r w:rsidRPr="00A52550">
        <w:rPr>
          <w:rFonts w:ascii="Georgia" w:hAnsi="Georgia"/>
          <w:sz w:val="26"/>
          <w:szCs w:val="26"/>
          <w:lang w:val="en-US"/>
        </w:rPr>
        <w:t>senseless. Bu</w:t>
      </w:r>
      <w:r w:rsidR="00E509EE" w:rsidRPr="00A52550">
        <w:rPr>
          <w:rFonts w:ascii="Georgia" w:hAnsi="Georgia"/>
          <w:sz w:val="26"/>
          <w:szCs w:val="26"/>
          <w:lang w:val="en-US"/>
        </w:rPr>
        <w:t>t</w:t>
      </w:r>
      <w:r w:rsidRPr="00A52550">
        <w:rPr>
          <w:rFonts w:ascii="Georgia" w:hAnsi="Georgia"/>
          <w:sz w:val="26"/>
          <w:szCs w:val="26"/>
          <w:lang w:val="en-US"/>
        </w:rPr>
        <w:t xml:space="preserve"> far from </w:t>
      </w:r>
      <w:r w:rsidR="00DA0FC0" w:rsidRPr="00A52550">
        <w:rPr>
          <w:rFonts w:ascii="Georgia" w:hAnsi="Georgia"/>
          <w:sz w:val="26"/>
          <w:szCs w:val="26"/>
          <w:lang w:val="en-US"/>
        </w:rPr>
        <w:t>stupid</w:t>
      </w:r>
      <w:r w:rsidRPr="00A52550">
        <w:rPr>
          <w:rFonts w:ascii="Georgia" w:hAnsi="Georgia"/>
          <w:sz w:val="26"/>
          <w:szCs w:val="26"/>
          <w:lang w:val="en-US"/>
        </w:rPr>
        <w:t xml:space="preserve">: </w:t>
      </w:r>
      <w:r w:rsidR="00E509EE" w:rsidRPr="00A52550">
        <w:rPr>
          <w:rFonts w:ascii="Georgia" w:hAnsi="Georgia"/>
          <w:sz w:val="26"/>
          <w:szCs w:val="26"/>
          <w:lang w:val="en-US"/>
        </w:rPr>
        <w:t>it shows us ways of</w:t>
      </w:r>
      <w:r w:rsidR="00DA0FC0" w:rsidRPr="00A52550">
        <w:rPr>
          <w:rFonts w:ascii="Georgia" w:hAnsi="Georgia"/>
          <w:sz w:val="26"/>
          <w:szCs w:val="26"/>
          <w:lang w:val="en-US"/>
        </w:rPr>
        <w:t xml:space="preserve"> thinking with other means. </w:t>
      </w:r>
    </w:p>
    <w:p w:rsidR="00DA0FC0" w:rsidRPr="00A52550" w:rsidRDefault="00DA0FC0" w:rsidP="00A52550">
      <w:pPr>
        <w:spacing w:after="0" w:line="240" w:lineRule="auto"/>
        <w:ind w:firstLine="113"/>
        <w:rPr>
          <w:rFonts w:ascii="Georgia" w:hAnsi="Georgia"/>
          <w:sz w:val="26"/>
          <w:szCs w:val="26"/>
          <w:lang w:val="en-US"/>
        </w:rPr>
      </w:pPr>
      <w:r w:rsidRPr="00A52550">
        <w:rPr>
          <w:rFonts w:ascii="Georgia" w:hAnsi="Georgia"/>
          <w:sz w:val="26"/>
          <w:szCs w:val="26"/>
          <w:lang w:val="en-US"/>
        </w:rPr>
        <w:t>Here is a strange coincidence: what Sjon Brands does with his recovered materials, is what he does mentally too. He uses the movement of thinking with other means. That is in the truest of meanings what po</w:t>
      </w:r>
      <w:r w:rsidR="00E509EE" w:rsidRPr="00A52550">
        <w:rPr>
          <w:rFonts w:ascii="Georgia" w:hAnsi="Georgia"/>
          <w:sz w:val="26"/>
          <w:szCs w:val="26"/>
          <w:lang w:val="en-US"/>
        </w:rPr>
        <w:t>ie</w:t>
      </w:r>
      <w:r w:rsidRPr="00A52550">
        <w:rPr>
          <w:rFonts w:ascii="Georgia" w:hAnsi="Georgia"/>
          <w:sz w:val="26"/>
          <w:szCs w:val="26"/>
          <w:lang w:val="en-US"/>
        </w:rPr>
        <w:t xml:space="preserve">sis is all about: playing with structures, revealing rudimental / fundamental fitness. Do not be fooled: creative impulse is ruled by discipline, it is not a happy go lucky mish mash of attempts to create something. It is subjected to the skill and proficiency of the forming hand and eye. </w:t>
      </w:r>
    </w:p>
    <w:p w:rsidR="00DA0FC0" w:rsidRPr="00A52550" w:rsidRDefault="00DA0FC0" w:rsidP="00A52550">
      <w:pPr>
        <w:spacing w:after="0" w:line="240" w:lineRule="auto"/>
        <w:ind w:firstLine="113"/>
        <w:rPr>
          <w:rFonts w:ascii="Georgia" w:hAnsi="Georgia"/>
          <w:sz w:val="26"/>
          <w:szCs w:val="26"/>
          <w:lang w:val="en-US"/>
        </w:rPr>
      </w:pPr>
    </w:p>
    <w:p w:rsidR="00F302A9" w:rsidRPr="00A52550" w:rsidRDefault="00DA0FC0" w:rsidP="00A52550">
      <w:pPr>
        <w:spacing w:after="0" w:line="240" w:lineRule="auto"/>
        <w:ind w:firstLine="113"/>
        <w:rPr>
          <w:rFonts w:ascii="Georgia" w:hAnsi="Georgia"/>
          <w:sz w:val="26"/>
          <w:szCs w:val="26"/>
          <w:lang w:val="en-US"/>
        </w:rPr>
      </w:pPr>
      <w:r w:rsidRPr="00A52550">
        <w:rPr>
          <w:rFonts w:ascii="Georgia" w:hAnsi="Georgia"/>
          <w:sz w:val="26"/>
          <w:szCs w:val="26"/>
          <w:lang w:val="en-US"/>
        </w:rPr>
        <w:t xml:space="preserve">No doubt that </w:t>
      </w:r>
      <w:r w:rsidR="00832F57" w:rsidRPr="00A52550">
        <w:rPr>
          <w:rFonts w:ascii="Georgia" w:hAnsi="Georgia"/>
          <w:sz w:val="26"/>
          <w:szCs w:val="26"/>
          <w:lang w:val="en-US"/>
        </w:rPr>
        <w:t>Sjon Brands</w:t>
      </w:r>
      <w:r w:rsidRPr="00A52550">
        <w:rPr>
          <w:rFonts w:ascii="Georgia" w:hAnsi="Georgia"/>
          <w:sz w:val="26"/>
          <w:szCs w:val="26"/>
          <w:lang w:val="en-US"/>
        </w:rPr>
        <w:t xml:space="preserve"> is indebted to Kurt Schwitters’ Merzbau.  Schwitters’ collected items </w:t>
      </w:r>
      <w:r w:rsidR="00832F57" w:rsidRPr="00A52550">
        <w:rPr>
          <w:rFonts w:ascii="Georgia" w:hAnsi="Georgia"/>
          <w:sz w:val="26"/>
          <w:szCs w:val="26"/>
          <w:lang w:val="en-US"/>
        </w:rPr>
        <w:t xml:space="preserve">too </w:t>
      </w:r>
      <w:r w:rsidRPr="00A52550">
        <w:rPr>
          <w:rFonts w:ascii="Georgia" w:hAnsi="Georgia"/>
          <w:sz w:val="26"/>
          <w:szCs w:val="26"/>
          <w:lang w:val="en-US"/>
        </w:rPr>
        <w:t>where stuck together in a new context. The difference</w:t>
      </w:r>
      <w:r w:rsidR="00832F57" w:rsidRPr="00A52550">
        <w:rPr>
          <w:rFonts w:ascii="Georgia" w:hAnsi="Georgia"/>
          <w:sz w:val="26"/>
          <w:szCs w:val="26"/>
          <w:lang w:val="en-US"/>
        </w:rPr>
        <w:t xml:space="preserve"> i</w:t>
      </w:r>
      <w:r w:rsidRPr="00A52550">
        <w:rPr>
          <w:rFonts w:ascii="Georgia" w:hAnsi="Georgia"/>
          <w:sz w:val="26"/>
          <w:szCs w:val="26"/>
          <w:lang w:val="en-US"/>
        </w:rPr>
        <w:t>s serendipity. Schwitters proved that anything could be used in a work of art, anytime, anywhere. Brands’ point is that the discovery of a new structure is the product of something that is not instrumental: we cannot do it</w:t>
      </w:r>
      <w:r w:rsidR="00F302A9" w:rsidRPr="00A52550">
        <w:rPr>
          <w:rFonts w:ascii="Georgia" w:hAnsi="Georgia"/>
          <w:sz w:val="26"/>
          <w:szCs w:val="26"/>
          <w:lang w:val="en-US"/>
        </w:rPr>
        <w:t xml:space="preserve">, we cannot provoke it; it does to us. </w:t>
      </w:r>
      <w:r w:rsidR="00832F57" w:rsidRPr="00A52550">
        <w:rPr>
          <w:rFonts w:ascii="Georgia" w:hAnsi="Georgia"/>
          <w:sz w:val="26"/>
          <w:szCs w:val="26"/>
          <w:lang w:val="en-US"/>
        </w:rPr>
        <w:t>It happens, it creates itself, so to speak.</w:t>
      </w:r>
    </w:p>
    <w:p w:rsidR="00F302A9" w:rsidRPr="00A52550" w:rsidRDefault="00F302A9" w:rsidP="00A52550">
      <w:pPr>
        <w:spacing w:after="0" w:line="240" w:lineRule="auto"/>
        <w:ind w:firstLine="113"/>
        <w:rPr>
          <w:rFonts w:ascii="Georgia" w:hAnsi="Georgia"/>
          <w:sz w:val="26"/>
          <w:szCs w:val="26"/>
          <w:lang w:val="en-US"/>
        </w:rPr>
      </w:pPr>
    </w:p>
    <w:p w:rsidR="00F302A9" w:rsidRPr="00A52550" w:rsidRDefault="00F302A9" w:rsidP="00A52550">
      <w:pPr>
        <w:spacing w:after="0" w:line="240" w:lineRule="auto"/>
        <w:ind w:firstLine="113"/>
        <w:rPr>
          <w:rFonts w:ascii="Georgia" w:hAnsi="Georgia"/>
          <w:sz w:val="26"/>
          <w:szCs w:val="26"/>
          <w:lang w:val="en-US"/>
        </w:rPr>
      </w:pPr>
      <w:r w:rsidRPr="00A52550">
        <w:rPr>
          <w:rFonts w:ascii="Georgia" w:hAnsi="Georgia"/>
          <w:sz w:val="26"/>
          <w:szCs w:val="26"/>
          <w:lang w:val="en-US"/>
        </w:rPr>
        <w:t xml:space="preserve">It is one of those </w:t>
      </w:r>
      <w:r w:rsidR="00A52550" w:rsidRPr="00A52550">
        <w:rPr>
          <w:rFonts w:ascii="Georgia" w:hAnsi="Georgia"/>
          <w:sz w:val="26"/>
          <w:szCs w:val="26"/>
          <w:lang w:val="en-US"/>
        </w:rPr>
        <w:t>coincidences</w:t>
      </w:r>
      <w:r w:rsidR="00832F57" w:rsidRPr="00A52550">
        <w:rPr>
          <w:rFonts w:ascii="Georgia" w:hAnsi="Georgia"/>
          <w:sz w:val="26"/>
          <w:szCs w:val="26"/>
          <w:lang w:val="en-US"/>
        </w:rPr>
        <w:t xml:space="preserve"> that Johan Huizinga,</w:t>
      </w:r>
      <w:r w:rsidRPr="00A52550">
        <w:rPr>
          <w:rFonts w:ascii="Georgia" w:hAnsi="Georgia"/>
          <w:sz w:val="26"/>
          <w:szCs w:val="26"/>
          <w:lang w:val="en-US"/>
        </w:rPr>
        <w:t xml:space="preserve"> the historian who introduced us to the early modern society of the late Middle Ages with his </w:t>
      </w:r>
      <w:r w:rsidRPr="00A52550">
        <w:rPr>
          <w:rFonts w:ascii="Georgia" w:hAnsi="Georgia"/>
          <w:sz w:val="26"/>
          <w:szCs w:val="26"/>
          <w:lang w:val="en-US"/>
        </w:rPr>
        <w:lastRenderedPageBreak/>
        <w:t xml:space="preserve">famous book </w:t>
      </w:r>
      <w:r w:rsidRPr="00A52550">
        <w:rPr>
          <w:rFonts w:ascii="Georgia" w:hAnsi="Georgia"/>
          <w:i/>
          <w:sz w:val="26"/>
          <w:szCs w:val="26"/>
          <w:lang w:val="en-US"/>
        </w:rPr>
        <w:t>Autumn of the Middle Age</w:t>
      </w:r>
      <w:r w:rsidR="00832F57" w:rsidRPr="00A52550">
        <w:rPr>
          <w:rFonts w:ascii="Georgia" w:hAnsi="Georgia"/>
          <w:i/>
          <w:sz w:val="26"/>
          <w:szCs w:val="26"/>
          <w:lang w:val="en-US"/>
        </w:rPr>
        <w:t xml:space="preserve"> </w:t>
      </w:r>
      <w:r w:rsidR="00832F57" w:rsidRPr="00A52550">
        <w:rPr>
          <w:rFonts w:ascii="Georgia" w:hAnsi="Georgia"/>
          <w:sz w:val="26"/>
          <w:szCs w:val="26"/>
          <w:lang w:val="en-US"/>
        </w:rPr>
        <w:t>was</w:t>
      </w:r>
      <w:r w:rsidRPr="00A52550">
        <w:rPr>
          <w:rFonts w:ascii="Georgia" w:hAnsi="Georgia"/>
          <w:sz w:val="26"/>
          <w:szCs w:val="26"/>
          <w:lang w:val="en-US"/>
        </w:rPr>
        <w:t xml:space="preserve"> also the author of </w:t>
      </w:r>
      <w:r w:rsidRPr="00A52550">
        <w:rPr>
          <w:rFonts w:ascii="Georgia" w:hAnsi="Georgia"/>
          <w:i/>
          <w:sz w:val="26"/>
          <w:szCs w:val="26"/>
          <w:lang w:val="en-US"/>
        </w:rPr>
        <w:t>Homo Ludens</w:t>
      </w:r>
      <w:r w:rsidRPr="00A52550">
        <w:rPr>
          <w:rFonts w:ascii="Georgia" w:hAnsi="Georgia"/>
          <w:sz w:val="26"/>
          <w:szCs w:val="26"/>
          <w:lang w:val="en-US"/>
        </w:rPr>
        <w:t xml:space="preserve">, a book on the function of play. </w:t>
      </w:r>
    </w:p>
    <w:p w:rsidR="00F302A9" w:rsidRPr="00A52550" w:rsidRDefault="00F302A9" w:rsidP="00A52550">
      <w:pPr>
        <w:spacing w:after="0" w:line="240" w:lineRule="auto"/>
        <w:ind w:firstLine="113"/>
        <w:rPr>
          <w:rFonts w:ascii="Georgia" w:hAnsi="Georgia"/>
          <w:sz w:val="26"/>
          <w:szCs w:val="26"/>
          <w:lang w:val="en-US"/>
        </w:rPr>
      </w:pPr>
      <w:r w:rsidRPr="00A52550">
        <w:rPr>
          <w:rFonts w:ascii="Georgia" w:hAnsi="Georgia"/>
          <w:sz w:val="26"/>
          <w:szCs w:val="26"/>
          <w:lang w:val="en-US"/>
        </w:rPr>
        <w:t xml:space="preserve">All that I have mentioned above to characterize Brands’ work fits remarkable well in the concept of the Homo Ludens (the playing man). </w:t>
      </w:r>
    </w:p>
    <w:p w:rsidR="00F302A9" w:rsidRPr="00A52550" w:rsidRDefault="00F302A9" w:rsidP="00A52550">
      <w:pPr>
        <w:spacing w:after="0" w:line="240" w:lineRule="auto"/>
        <w:ind w:firstLine="113"/>
        <w:rPr>
          <w:rFonts w:ascii="Georgia" w:hAnsi="Georgia"/>
          <w:sz w:val="26"/>
          <w:szCs w:val="26"/>
          <w:lang w:val="en-US"/>
        </w:rPr>
      </w:pPr>
      <w:r w:rsidRPr="00A52550">
        <w:rPr>
          <w:rFonts w:ascii="Georgia" w:hAnsi="Georgia"/>
          <w:sz w:val="26"/>
          <w:szCs w:val="26"/>
          <w:lang w:val="en-US"/>
        </w:rPr>
        <w:t>Play, Huizinga</w:t>
      </w:r>
      <w:r w:rsidR="00832F57" w:rsidRPr="00A52550">
        <w:rPr>
          <w:rFonts w:ascii="Georgia" w:hAnsi="Georgia"/>
          <w:sz w:val="26"/>
          <w:szCs w:val="26"/>
          <w:lang w:val="en-US"/>
        </w:rPr>
        <w:t xml:space="preserve"> says</w:t>
      </w:r>
      <w:r w:rsidRPr="00A52550">
        <w:rPr>
          <w:rFonts w:ascii="Georgia" w:hAnsi="Georgia"/>
          <w:sz w:val="26"/>
          <w:szCs w:val="26"/>
          <w:lang w:val="en-US"/>
        </w:rPr>
        <w:t xml:space="preserve">, is a necessary condition </w:t>
      </w:r>
      <w:r w:rsidR="00832F57" w:rsidRPr="00A52550">
        <w:rPr>
          <w:rFonts w:ascii="Georgia" w:hAnsi="Georgia"/>
          <w:sz w:val="26"/>
          <w:szCs w:val="26"/>
          <w:lang w:val="en-US"/>
        </w:rPr>
        <w:t>for</w:t>
      </w:r>
      <w:r w:rsidRPr="00A52550">
        <w:rPr>
          <w:rFonts w:ascii="Georgia" w:hAnsi="Georgia"/>
          <w:sz w:val="26"/>
          <w:szCs w:val="26"/>
          <w:lang w:val="en-US"/>
        </w:rPr>
        <w:t xml:space="preserve"> the generation of culture. It precedes culture in the way that you do not have to be human to play. Dogs play. </w:t>
      </w:r>
      <w:r w:rsidR="00777C5C" w:rsidRPr="00A52550">
        <w:rPr>
          <w:rFonts w:ascii="Georgia" w:hAnsi="Georgia"/>
          <w:sz w:val="26"/>
          <w:szCs w:val="26"/>
          <w:lang w:val="en-US"/>
        </w:rPr>
        <w:t>Sjon’s dog Herman can be proof of that.</w:t>
      </w:r>
    </w:p>
    <w:p w:rsidR="00732C4A" w:rsidRPr="00A52550" w:rsidRDefault="00F302A9" w:rsidP="00A52550">
      <w:pPr>
        <w:spacing w:after="0" w:line="240" w:lineRule="auto"/>
        <w:ind w:firstLine="113"/>
        <w:rPr>
          <w:rFonts w:ascii="Georgia" w:hAnsi="Georgia"/>
          <w:sz w:val="26"/>
          <w:szCs w:val="26"/>
          <w:lang w:val="en-US"/>
        </w:rPr>
      </w:pPr>
      <w:r w:rsidRPr="00A52550">
        <w:rPr>
          <w:rFonts w:ascii="Georgia" w:hAnsi="Georgia"/>
          <w:sz w:val="26"/>
          <w:szCs w:val="26"/>
          <w:lang w:val="en-US"/>
        </w:rPr>
        <w:t>Play is free, it is not “ordinary” o</w:t>
      </w:r>
      <w:r w:rsidR="00777C5C" w:rsidRPr="00A52550">
        <w:rPr>
          <w:rFonts w:ascii="Georgia" w:hAnsi="Georgia"/>
          <w:sz w:val="26"/>
          <w:szCs w:val="26"/>
          <w:lang w:val="en-US"/>
        </w:rPr>
        <w:t>r</w:t>
      </w:r>
      <w:r w:rsidRPr="00A52550">
        <w:rPr>
          <w:rFonts w:ascii="Georgia" w:hAnsi="Georgia"/>
          <w:sz w:val="26"/>
          <w:szCs w:val="26"/>
          <w:lang w:val="en-US"/>
        </w:rPr>
        <w:t xml:space="preserve"> “real”, it creates order, is order</w:t>
      </w:r>
      <w:r w:rsidR="00777C5C" w:rsidRPr="00A52550">
        <w:rPr>
          <w:rFonts w:ascii="Georgia" w:hAnsi="Georgia"/>
          <w:sz w:val="26"/>
          <w:szCs w:val="26"/>
          <w:lang w:val="en-US"/>
        </w:rPr>
        <w:t xml:space="preserve"> in a sense</w:t>
      </w:r>
      <w:r w:rsidRPr="00A52550">
        <w:rPr>
          <w:rFonts w:ascii="Georgia" w:hAnsi="Georgia"/>
          <w:sz w:val="26"/>
          <w:szCs w:val="26"/>
          <w:lang w:val="en-US"/>
        </w:rPr>
        <w:t>. As soon as we change the rule of play it stops existing. If you play you have to stick to the rules. Play protect</w:t>
      </w:r>
      <w:r w:rsidR="00732C4A" w:rsidRPr="00A52550">
        <w:rPr>
          <w:rFonts w:ascii="Georgia" w:hAnsi="Georgia"/>
          <w:sz w:val="26"/>
          <w:szCs w:val="26"/>
          <w:lang w:val="en-US"/>
        </w:rPr>
        <w:t>s</w:t>
      </w:r>
      <w:r w:rsidRPr="00A52550">
        <w:rPr>
          <w:rFonts w:ascii="Georgia" w:hAnsi="Georgia"/>
          <w:sz w:val="26"/>
          <w:szCs w:val="26"/>
          <w:lang w:val="en-US"/>
        </w:rPr>
        <w:t xml:space="preserve"> its freedom with the use of </w:t>
      </w:r>
      <w:r w:rsidR="00777C5C" w:rsidRPr="00A52550">
        <w:rPr>
          <w:rFonts w:ascii="Georgia" w:hAnsi="Georgia"/>
          <w:sz w:val="26"/>
          <w:szCs w:val="26"/>
          <w:lang w:val="en-US"/>
        </w:rPr>
        <w:t>self-imposed</w:t>
      </w:r>
      <w:r w:rsidRPr="00A52550">
        <w:rPr>
          <w:rFonts w:ascii="Georgia" w:hAnsi="Georgia"/>
          <w:sz w:val="26"/>
          <w:szCs w:val="26"/>
          <w:lang w:val="en-US"/>
        </w:rPr>
        <w:t xml:space="preserve"> rules. </w:t>
      </w:r>
      <w:r w:rsidR="00732C4A" w:rsidRPr="00A52550">
        <w:rPr>
          <w:rFonts w:ascii="Georgia" w:hAnsi="Georgia"/>
          <w:sz w:val="26"/>
          <w:szCs w:val="26"/>
          <w:lang w:val="en-US"/>
        </w:rPr>
        <w:t>Huizinga claims that in the absence of play</w:t>
      </w:r>
      <w:r w:rsidR="00777C5C" w:rsidRPr="00A52550">
        <w:rPr>
          <w:rFonts w:ascii="Georgia" w:hAnsi="Georgia"/>
          <w:sz w:val="26"/>
          <w:szCs w:val="26"/>
          <w:lang w:val="en-US"/>
        </w:rPr>
        <w:t>-</w:t>
      </w:r>
      <w:r w:rsidR="00732C4A" w:rsidRPr="00A52550">
        <w:rPr>
          <w:rFonts w:ascii="Georgia" w:hAnsi="Georgia"/>
          <w:sz w:val="26"/>
          <w:szCs w:val="26"/>
          <w:lang w:val="en-US"/>
        </w:rPr>
        <w:t>spirit civilization is impossible. Now</w:t>
      </w:r>
      <w:r w:rsidR="00777C5C" w:rsidRPr="00A52550">
        <w:rPr>
          <w:rFonts w:ascii="Georgia" w:hAnsi="Georgia"/>
          <w:sz w:val="26"/>
          <w:szCs w:val="26"/>
          <w:lang w:val="en-US"/>
        </w:rPr>
        <w:t>, this book was written in 1938, a very unplayful time.</w:t>
      </w:r>
    </w:p>
    <w:p w:rsidR="00732C4A" w:rsidRPr="00A52550" w:rsidRDefault="00777C5C" w:rsidP="00A52550">
      <w:pPr>
        <w:spacing w:after="0" w:line="240" w:lineRule="auto"/>
        <w:ind w:firstLine="113"/>
        <w:rPr>
          <w:rFonts w:ascii="Georgia" w:hAnsi="Georgia"/>
          <w:sz w:val="26"/>
          <w:szCs w:val="26"/>
          <w:lang w:val="en-US"/>
        </w:rPr>
      </w:pPr>
      <w:r w:rsidRPr="00A52550">
        <w:rPr>
          <w:rFonts w:ascii="Georgia" w:hAnsi="Georgia"/>
          <w:sz w:val="26"/>
          <w:szCs w:val="26"/>
          <w:lang w:val="en-US"/>
        </w:rPr>
        <w:t>Sjon Brands is playful now</w:t>
      </w:r>
      <w:r w:rsidR="00732C4A" w:rsidRPr="00A52550">
        <w:rPr>
          <w:rFonts w:ascii="Georgia" w:hAnsi="Georgia"/>
          <w:sz w:val="26"/>
          <w:szCs w:val="26"/>
          <w:lang w:val="en-US"/>
        </w:rPr>
        <w:t xml:space="preserve">. He is a performer, </w:t>
      </w:r>
      <w:r w:rsidRPr="00A52550">
        <w:rPr>
          <w:rFonts w:ascii="Georgia" w:hAnsi="Georgia"/>
          <w:sz w:val="26"/>
          <w:szCs w:val="26"/>
          <w:lang w:val="en-US"/>
        </w:rPr>
        <w:t>in essence</w:t>
      </w:r>
      <w:r w:rsidR="00732C4A" w:rsidRPr="00A52550">
        <w:rPr>
          <w:rFonts w:ascii="Georgia" w:hAnsi="Georgia"/>
          <w:sz w:val="26"/>
          <w:szCs w:val="26"/>
          <w:lang w:val="en-US"/>
        </w:rPr>
        <w:t>, putting together odd birdlike creatures like Commedia dell’ arte</w:t>
      </w:r>
      <w:r w:rsidR="004402A7" w:rsidRPr="00A52550">
        <w:rPr>
          <w:rFonts w:ascii="Georgia" w:hAnsi="Georgia"/>
          <w:sz w:val="26"/>
          <w:szCs w:val="26"/>
          <w:lang w:val="en-US"/>
        </w:rPr>
        <w:t xml:space="preserve"> </w:t>
      </w:r>
      <w:r w:rsidR="00732C4A" w:rsidRPr="00A52550">
        <w:rPr>
          <w:rFonts w:ascii="Georgia" w:hAnsi="Georgia"/>
          <w:sz w:val="26"/>
          <w:szCs w:val="26"/>
          <w:lang w:val="en-US"/>
        </w:rPr>
        <w:t>figures, and mak</w:t>
      </w:r>
      <w:r w:rsidRPr="00A52550">
        <w:rPr>
          <w:rFonts w:ascii="Georgia" w:hAnsi="Georgia"/>
          <w:sz w:val="26"/>
          <w:szCs w:val="26"/>
          <w:lang w:val="en-US"/>
        </w:rPr>
        <w:t>ing</w:t>
      </w:r>
      <w:r w:rsidR="00732C4A" w:rsidRPr="00A52550">
        <w:rPr>
          <w:rFonts w:ascii="Georgia" w:hAnsi="Georgia"/>
          <w:sz w:val="26"/>
          <w:szCs w:val="26"/>
          <w:lang w:val="en-US"/>
        </w:rPr>
        <w:t xml:space="preserve"> them act in a wordless universe.</w:t>
      </w:r>
      <w:r w:rsidRPr="00A52550">
        <w:rPr>
          <w:rFonts w:ascii="Georgia" w:hAnsi="Georgia"/>
          <w:sz w:val="26"/>
          <w:szCs w:val="26"/>
          <w:lang w:val="en-US"/>
        </w:rPr>
        <w:t xml:space="preserve"> His birds are all part of some sort of theater. In his first </w:t>
      </w:r>
      <w:r w:rsidR="004402A7" w:rsidRPr="00A52550">
        <w:rPr>
          <w:rFonts w:ascii="Georgia" w:hAnsi="Georgia"/>
          <w:sz w:val="26"/>
          <w:szCs w:val="26"/>
          <w:lang w:val="en-US"/>
        </w:rPr>
        <w:t>exhibition</w:t>
      </w:r>
      <w:r w:rsidRPr="00A52550">
        <w:rPr>
          <w:rFonts w:ascii="Georgia" w:hAnsi="Georgia"/>
          <w:sz w:val="26"/>
          <w:szCs w:val="26"/>
          <w:lang w:val="en-US"/>
        </w:rPr>
        <w:t xml:space="preserve"> of the birds </w:t>
      </w:r>
      <w:r w:rsidR="004402A7" w:rsidRPr="00A52550">
        <w:rPr>
          <w:rFonts w:ascii="Georgia" w:hAnsi="Georgia"/>
          <w:sz w:val="26"/>
          <w:szCs w:val="26"/>
          <w:lang w:val="en-US"/>
        </w:rPr>
        <w:t xml:space="preserve">that </w:t>
      </w:r>
      <w:r w:rsidRPr="00A52550">
        <w:rPr>
          <w:rFonts w:ascii="Georgia" w:hAnsi="Georgia"/>
          <w:sz w:val="26"/>
          <w:szCs w:val="26"/>
          <w:lang w:val="en-US"/>
        </w:rPr>
        <w:t xml:space="preserve">you can see here, </w:t>
      </w:r>
      <w:r w:rsidR="004402A7" w:rsidRPr="00A52550">
        <w:rPr>
          <w:rFonts w:ascii="Georgia" w:hAnsi="Georgia"/>
          <w:sz w:val="26"/>
          <w:szCs w:val="26"/>
          <w:lang w:val="en-US"/>
        </w:rPr>
        <w:t>he added a 32 track sound system that gave voice to the birds as well. No need to say these sounds were collectibles.</w:t>
      </w:r>
    </w:p>
    <w:p w:rsidR="002C53AD" w:rsidRPr="00A52550" w:rsidRDefault="00732C4A" w:rsidP="00A52550">
      <w:pPr>
        <w:spacing w:after="0" w:line="240" w:lineRule="auto"/>
        <w:ind w:firstLine="113"/>
        <w:rPr>
          <w:rFonts w:ascii="Georgia" w:hAnsi="Georgia"/>
          <w:sz w:val="26"/>
          <w:szCs w:val="26"/>
          <w:lang w:val="en-US"/>
        </w:rPr>
      </w:pPr>
      <w:r w:rsidRPr="00A52550">
        <w:rPr>
          <w:rFonts w:ascii="Georgia" w:hAnsi="Georgia"/>
          <w:sz w:val="26"/>
          <w:szCs w:val="26"/>
          <w:lang w:val="en-US"/>
        </w:rPr>
        <w:t>In th</w:t>
      </w:r>
      <w:r w:rsidR="004402A7" w:rsidRPr="00A52550">
        <w:rPr>
          <w:rFonts w:ascii="Georgia" w:hAnsi="Georgia"/>
          <w:sz w:val="26"/>
          <w:szCs w:val="26"/>
          <w:lang w:val="en-US"/>
        </w:rPr>
        <w:t>e</w:t>
      </w:r>
      <w:r w:rsidRPr="00A52550">
        <w:rPr>
          <w:rFonts w:ascii="Georgia" w:hAnsi="Georgia"/>
          <w:sz w:val="26"/>
          <w:szCs w:val="26"/>
          <w:lang w:val="en-US"/>
        </w:rPr>
        <w:t xml:space="preserve"> context</w:t>
      </w:r>
      <w:r w:rsidR="004402A7" w:rsidRPr="00A52550">
        <w:rPr>
          <w:rFonts w:ascii="Georgia" w:hAnsi="Georgia"/>
          <w:sz w:val="26"/>
          <w:szCs w:val="26"/>
          <w:lang w:val="en-US"/>
        </w:rPr>
        <w:t xml:space="preserve"> of the above</w:t>
      </w:r>
      <w:r w:rsidRPr="00A52550">
        <w:rPr>
          <w:rFonts w:ascii="Georgia" w:hAnsi="Georgia"/>
          <w:sz w:val="26"/>
          <w:szCs w:val="26"/>
          <w:lang w:val="en-US"/>
        </w:rPr>
        <w:t xml:space="preserve"> it m</w:t>
      </w:r>
      <w:r w:rsidR="004402A7" w:rsidRPr="00A52550">
        <w:rPr>
          <w:rFonts w:ascii="Georgia" w:hAnsi="Georgia"/>
          <w:sz w:val="26"/>
          <w:szCs w:val="26"/>
          <w:lang w:val="en-US"/>
        </w:rPr>
        <w:t>ust</w:t>
      </w:r>
      <w:r w:rsidRPr="00A52550">
        <w:rPr>
          <w:rFonts w:ascii="Georgia" w:hAnsi="Georgia"/>
          <w:sz w:val="26"/>
          <w:szCs w:val="26"/>
          <w:lang w:val="en-US"/>
        </w:rPr>
        <w:t xml:space="preserve"> sound improbable</w:t>
      </w:r>
      <w:r w:rsidR="004402A7" w:rsidRPr="00A52550">
        <w:rPr>
          <w:rFonts w:ascii="Georgia" w:hAnsi="Georgia"/>
          <w:sz w:val="26"/>
          <w:szCs w:val="26"/>
          <w:lang w:val="en-US"/>
        </w:rPr>
        <w:t>, unbelievable</w:t>
      </w:r>
      <w:r w:rsidRPr="00A52550">
        <w:rPr>
          <w:rFonts w:ascii="Georgia" w:hAnsi="Georgia"/>
          <w:sz w:val="26"/>
          <w:szCs w:val="26"/>
          <w:lang w:val="en-US"/>
        </w:rPr>
        <w:t xml:space="preserve"> </w:t>
      </w:r>
      <w:r w:rsidR="002C53AD" w:rsidRPr="00A52550">
        <w:rPr>
          <w:rFonts w:ascii="Georgia" w:hAnsi="Georgia"/>
          <w:sz w:val="26"/>
          <w:szCs w:val="26"/>
          <w:lang w:val="en-US"/>
        </w:rPr>
        <w:t xml:space="preserve">that Sjon Brands </w:t>
      </w:r>
      <w:r w:rsidR="00A52550" w:rsidRPr="00A52550">
        <w:rPr>
          <w:rFonts w:ascii="Georgia" w:hAnsi="Georgia"/>
          <w:sz w:val="26"/>
          <w:szCs w:val="26"/>
          <w:lang w:val="en-US"/>
        </w:rPr>
        <w:t>and</w:t>
      </w:r>
      <w:r w:rsidR="002C53AD" w:rsidRPr="00A52550">
        <w:rPr>
          <w:rFonts w:ascii="Georgia" w:hAnsi="Georgia"/>
          <w:sz w:val="26"/>
          <w:szCs w:val="26"/>
          <w:lang w:val="en-US"/>
        </w:rPr>
        <w:t xml:space="preserve"> Dorith van der Lee as </w:t>
      </w:r>
      <w:r w:rsidR="002C53AD" w:rsidRPr="00A52550">
        <w:rPr>
          <w:rFonts w:ascii="Georgia" w:hAnsi="Georgia"/>
          <w:i/>
          <w:sz w:val="26"/>
          <w:szCs w:val="26"/>
          <w:lang w:val="en-US"/>
        </w:rPr>
        <w:t>Theater of Lost Time</w:t>
      </w:r>
      <w:r w:rsidR="004402A7" w:rsidRPr="00A52550">
        <w:rPr>
          <w:rFonts w:ascii="Georgia" w:hAnsi="Georgia"/>
          <w:sz w:val="26"/>
          <w:szCs w:val="26"/>
          <w:lang w:val="en-US"/>
        </w:rPr>
        <w:t xml:space="preserve"> have indulged themselves in</w:t>
      </w:r>
      <w:r w:rsidR="002C53AD" w:rsidRPr="00A52550">
        <w:rPr>
          <w:rFonts w:ascii="Georgia" w:hAnsi="Georgia"/>
          <w:sz w:val="26"/>
          <w:szCs w:val="26"/>
          <w:lang w:val="en-US"/>
        </w:rPr>
        <w:t xml:space="preserve"> poetry for </w:t>
      </w:r>
      <w:r w:rsidR="004402A7" w:rsidRPr="00A52550">
        <w:rPr>
          <w:rFonts w:ascii="Georgia" w:hAnsi="Georgia"/>
          <w:sz w:val="26"/>
          <w:szCs w:val="26"/>
          <w:lang w:val="en-US"/>
        </w:rPr>
        <w:t>over the</w:t>
      </w:r>
      <w:r w:rsidR="002C53AD" w:rsidRPr="00A52550">
        <w:rPr>
          <w:rFonts w:ascii="Georgia" w:hAnsi="Georgia"/>
          <w:sz w:val="26"/>
          <w:szCs w:val="26"/>
          <w:lang w:val="en-US"/>
        </w:rPr>
        <w:t xml:space="preserve"> last ten years, learning by h</w:t>
      </w:r>
      <w:r w:rsidR="004402A7" w:rsidRPr="00A52550">
        <w:rPr>
          <w:rFonts w:ascii="Georgia" w:hAnsi="Georgia"/>
          <w:sz w:val="26"/>
          <w:szCs w:val="26"/>
          <w:lang w:val="en-US"/>
        </w:rPr>
        <w:t>e</w:t>
      </w:r>
      <w:r w:rsidR="002C53AD" w:rsidRPr="00A52550">
        <w:rPr>
          <w:rFonts w:ascii="Georgia" w:hAnsi="Georgia"/>
          <w:sz w:val="26"/>
          <w:szCs w:val="26"/>
          <w:lang w:val="en-US"/>
        </w:rPr>
        <w:t xml:space="preserve">art </w:t>
      </w:r>
      <w:r w:rsidR="004402A7" w:rsidRPr="00A52550">
        <w:rPr>
          <w:rFonts w:ascii="Georgia" w:hAnsi="Georgia"/>
          <w:sz w:val="26"/>
          <w:szCs w:val="26"/>
          <w:lang w:val="en-US"/>
        </w:rPr>
        <w:t>more than</w:t>
      </w:r>
      <w:r w:rsidR="002C53AD" w:rsidRPr="00A52550">
        <w:rPr>
          <w:rFonts w:ascii="Georgia" w:hAnsi="Georgia"/>
          <w:sz w:val="26"/>
          <w:szCs w:val="26"/>
          <w:lang w:val="en-US"/>
        </w:rPr>
        <w:t xml:space="preserve"> seven hundred Dutch poems. </w:t>
      </w:r>
      <w:r w:rsidR="004402A7" w:rsidRPr="00A52550">
        <w:rPr>
          <w:rFonts w:ascii="Georgia" w:hAnsi="Georgia"/>
          <w:sz w:val="26"/>
          <w:szCs w:val="26"/>
          <w:lang w:val="en-US"/>
        </w:rPr>
        <w:t xml:space="preserve">This could hardly count for </w:t>
      </w:r>
      <w:r w:rsidR="002C53AD" w:rsidRPr="00A52550">
        <w:rPr>
          <w:rFonts w:ascii="Georgia" w:hAnsi="Georgia"/>
          <w:sz w:val="26"/>
          <w:szCs w:val="26"/>
          <w:lang w:val="en-US"/>
        </w:rPr>
        <w:t>a speechless artist you would say. But if you hear Brands recite poems</w:t>
      </w:r>
      <w:r w:rsidRPr="00A52550">
        <w:rPr>
          <w:rFonts w:ascii="Georgia" w:hAnsi="Georgia"/>
          <w:sz w:val="26"/>
          <w:szCs w:val="26"/>
          <w:lang w:val="en-US"/>
        </w:rPr>
        <w:t xml:space="preserve"> </w:t>
      </w:r>
      <w:r w:rsidR="002C53AD" w:rsidRPr="00A52550">
        <w:rPr>
          <w:rFonts w:ascii="Georgia" w:hAnsi="Georgia"/>
          <w:sz w:val="26"/>
          <w:szCs w:val="26"/>
          <w:lang w:val="en-US"/>
        </w:rPr>
        <w:t>he is not investing meaning into his words, but sounds. He sort of hums the poems more focused on interval and rhythm, on tonality</w:t>
      </w:r>
      <w:r w:rsidR="00354837" w:rsidRPr="00A52550">
        <w:rPr>
          <w:rFonts w:ascii="Georgia" w:hAnsi="Georgia"/>
          <w:sz w:val="26"/>
          <w:szCs w:val="26"/>
          <w:lang w:val="en-US"/>
        </w:rPr>
        <w:t xml:space="preserve"> than anything else</w:t>
      </w:r>
      <w:r w:rsidR="002C53AD" w:rsidRPr="00A52550">
        <w:rPr>
          <w:rFonts w:ascii="Georgia" w:hAnsi="Georgia"/>
          <w:sz w:val="26"/>
          <w:szCs w:val="26"/>
          <w:lang w:val="en-US"/>
        </w:rPr>
        <w:t xml:space="preserve">. He works with material </w:t>
      </w:r>
      <w:r w:rsidR="00354837" w:rsidRPr="00A52550">
        <w:rPr>
          <w:rFonts w:ascii="Georgia" w:hAnsi="Georgia"/>
          <w:sz w:val="26"/>
          <w:szCs w:val="26"/>
          <w:lang w:val="en-US"/>
        </w:rPr>
        <w:t>in</w:t>
      </w:r>
      <w:r w:rsidR="002C53AD" w:rsidRPr="00A52550">
        <w:rPr>
          <w:rFonts w:ascii="Georgia" w:hAnsi="Georgia"/>
          <w:sz w:val="26"/>
          <w:szCs w:val="26"/>
          <w:lang w:val="en-US"/>
        </w:rPr>
        <w:t xml:space="preserve"> the shape of words; the meaning</w:t>
      </w:r>
      <w:r w:rsidR="00354837" w:rsidRPr="00A52550">
        <w:rPr>
          <w:rFonts w:ascii="Georgia" w:hAnsi="Georgia"/>
          <w:sz w:val="26"/>
          <w:szCs w:val="26"/>
          <w:lang w:val="en-US"/>
        </w:rPr>
        <w:t>, to him,</w:t>
      </w:r>
      <w:r w:rsidR="002C53AD" w:rsidRPr="00A52550">
        <w:rPr>
          <w:rFonts w:ascii="Georgia" w:hAnsi="Georgia"/>
          <w:sz w:val="26"/>
          <w:szCs w:val="26"/>
          <w:lang w:val="en-US"/>
        </w:rPr>
        <w:t xml:space="preserve"> is play. Just check the names of the birds that are present in this exhibition. They are not non-</w:t>
      </w:r>
      <w:r w:rsidR="00DF383A" w:rsidRPr="00A52550">
        <w:rPr>
          <w:rFonts w:ascii="Georgia" w:hAnsi="Georgia"/>
          <w:sz w:val="26"/>
          <w:szCs w:val="26"/>
          <w:lang w:val="en-US"/>
        </w:rPr>
        <w:t>sens</w:t>
      </w:r>
      <w:r w:rsidR="002C53AD" w:rsidRPr="00A52550">
        <w:rPr>
          <w:rFonts w:ascii="Georgia" w:hAnsi="Georgia"/>
          <w:sz w:val="26"/>
          <w:szCs w:val="26"/>
          <w:lang w:val="en-US"/>
        </w:rPr>
        <w:t xml:space="preserve">ical, they are pre-sensical. </w:t>
      </w:r>
    </w:p>
    <w:p w:rsidR="002C53AD" w:rsidRPr="00A52550" w:rsidRDefault="002C53AD" w:rsidP="00A52550">
      <w:pPr>
        <w:spacing w:after="0" w:line="240" w:lineRule="auto"/>
        <w:ind w:firstLine="113"/>
        <w:rPr>
          <w:rFonts w:ascii="Georgia" w:hAnsi="Georgia"/>
          <w:sz w:val="26"/>
          <w:szCs w:val="26"/>
          <w:lang w:val="en-US"/>
        </w:rPr>
      </w:pPr>
      <w:r w:rsidRPr="00A52550">
        <w:rPr>
          <w:rFonts w:ascii="Georgia" w:hAnsi="Georgia"/>
          <w:sz w:val="26"/>
          <w:szCs w:val="26"/>
          <w:lang w:val="en-US"/>
        </w:rPr>
        <w:t xml:space="preserve">The same goes for the incidental poetic work that Sjon Brands has produced. The shapes of words are present again, but they are put in play like a bird’s song. </w:t>
      </w:r>
    </w:p>
    <w:p w:rsidR="002C53AD" w:rsidRPr="00A52550" w:rsidRDefault="002C53AD" w:rsidP="00A52550">
      <w:pPr>
        <w:spacing w:after="0" w:line="240" w:lineRule="auto"/>
        <w:ind w:firstLine="113"/>
        <w:rPr>
          <w:rFonts w:ascii="Georgia" w:hAnsi="Georgia"/>
          <w:sz w:val="26"/>
          <w:szCs w:val="26"/>
          <w:lang w:val="en-US"/>
        </w:rPr>
      </w:pPr>
    </w:p>
    <w:p w:rsidR="00A52550" w:rsidRDefault="002C53AD" w:rsidP="00A52550">
      <w:pPr>
        <w:spacing w:after="0" w:line="240" w:lineRule="auto"/>
        <w:ind w:firstLine="113"/>
        <w:rPr>
          <w:rFonts w:ascii="Georgia" w:hAnsi="Georgia"/>
          <w:sz w:val="26"/>
          <w:szCs w:val="26"/>
          <w:lang w:val="en-US"/>
        </w:rPr>
      </w:pPr>
      <w:r w:rsidRPr="00A52550">
        <w:rPr>
          <w:rFonts w:ascii="Georgia" w:hAnsi="Georgia"/>
          <w:sz w:val="26"/>
          <w:szCs w:val="26"/>
          <w:lang w:val="en-US"/>
        </w:rPr>
        <w:t xml:space="preserve">Listen to this: </w:t>
      </w:r>
      <w:r w:rsidR="00354837" w:rsidRPr="00A52550">
        <w:rPr>
          <w:rFonts w:ascii="Georgia" w:hAnsi="Georgia"/>
          <w:sz w:val="26"/>
          <w:szCs w:val="26"/>
          <w:lang w:val="en-US"/>
        </w:rPr>
        <w:t>existing and non-existing words are put together in a sequence. This is the order of play before language.</w:t>
      </w:r>
    </w:p>
    <w:p w:rsidR="002C53AD" w:rsidRPr="00A52550" w:rsidRDefault="008C5BA9" w:rsidP="00A52550">
      <w:pPr>
        <w:spacing w:after="0" w:line="240" w:lineRule="auto"/>
        <w:ind w:firstLine="113"/>
        <w:rPr>
          <w:rFonts w:ascii="Georgia" w:hAnsi="Georgia"/>
          <w:sz w:val="26"/>
          <w:szCs w:val="26"/>
          <w:lang w:val="en-GB"/>
        </w:rPr>
      </w:pPr>
      <w:r w:rsidRPr="00A52550">
        <w:rPr>
          <w:rFonts w:ascii="Georgia" w:hAnsi="Georgia"/>
          <w:sz w:val="26"/>
          <w:szCs w:val="26"/>
          <w:lang w:val="en-GB"/>
        </w:rPr>
        <w:t>See: http://www.sjonbrands.nl/gedichten/difjesminiaturen/index.htm</w:t>
      </w:r>
    </w:p>
    <w:p w:rsidR="008C5BA9" w:rsidRPr="00A52550" w:rsidRDefault="008C5BA9" w:rsidP="00A52550">
      <w:pPr>
        <w:spacing w:after="0" w:line="240" w:lineRule="auto"/>
        <w:ind w:firstLine="113"/>
        <w:rPr>
          <w:rFonts w:ascii="Georgia" w:hAnsi="Georgia"/>
          <w:sz w:val="26"/>
          <w:szCs w:val="26"/>
          <w:lang w:val="en-US"/>
        </w:rPr>
      </w:pPr>
    </w:p>
    <w:p w:rsidR="00DF383A" w:rsidRPr="00A52550" w:rsidRDefault="00DF383A" w:rsidP="00A52550">
      <w:pPr>
        <w:spacing w:after="0" w:line="240" w:lineRule="auto"/>
        <w:ind w:firstLine="113"/>
        <w:rPr>
          <w:rFonts w:ascii="Georgia" w:hAnsi="Georgia"/>
          <w:sz w:val="26"/>
          <w:szCs w:val="26"/>
          <w:lang w:val="en-US"/>
        </w:rPr>
      </w:pPr>
      <w:r w:rsidRPr="00A52550">
        <w:rPr>
          <w:rFonts w:ascii="Georgia" w:hAnsi="Georgia"/>
          <w:sz w:val="26"/>
          <w:szCs w:val="26"/>
          <w:lang w:val="en-US"/>
        </w:rPr>
        <w:t xml:space="preserve">Ladies and gentleman, for a long time I have held the position – in reference to Kurt Schwitters’ poem </w:t>
      </w:r>
      <w:r w:rsidRPr="00A52550">
        <w:rPr>
          <w:rFonts w:ascii="Georgia" w:hAnsi="Georgia"/>
          <w:i/>
          <w:sz w:val="26"/>
          <w:szCs w:val="26"/>
          <w:lang w:val="en-US"/>
        </w:rPr>
        <w:t xml:space="preserve">Anna Blume </w:t>
      </w:r>
      <w:r w:rsidRPr="00A52550">
        <w:rPr>
          <w:rFonts w:ascii="Georgia" w:hAnsi="Georgia"/>
          <w:sz w:val="26"/>
          <w:szCs w:val="26"/>
          <w:lang w:val="en-US"/>
        </w:rPr>
        <w:t xml:space="preserve">(“Anna Blume hat ein Vogel”) </w:t>
      </w:r>
    </w:p>
    <w:p w:rsidR="00DF383A" w:rsidRPr="00A52550" w:rsidRDefault="00354837" w:rsidP="00A52550">
      <w:pPr>
        <w:spacing w:after="0" w:line="240" w:lineRule="auto"/>
        <w:ind w:firstLine="113"/>
        <w:rPr>
          <w:rFonts w:ascii="Georgia" w:hAnsi="Georgia"/>
          <w:sz w:val="26"/>
          <w:szCs w:val="26"/>
        </w:rPr>
      </w:pPr>
      <w:r w:rsidRPr="00A52550">
        <w:rPr>
          <w:rFonts w:ascii="Georgia" w:hAnsi="Georgia"/>
          <w:sz w:val="26"/>
          <w:szCs w:val="26"/>
          <w:lang w:val="en-US"/>
        </w:rPr>
        <w:t xml:space="preserve">That </w:t>
      </w:r>
      <w:r w:rsidR="00DF383A" w:rsidRPr="00A52550">
        <w:rPr>
          <w:rFonts w:ascii="Georgia" w:hAnsi="Georgia"/>
          <w:sz w:val="26"/>
          <w:szCs w:val="26"/>
          <w:lang w:val="en-US"/>
        </w:rPr>
        <w:t xml:space="preserve">Sjon Brands was the lucky owner of birds. </w:t>
      </w:r>
      <w:r w:rsidR="00DF383A" w:rsidRPr="00A52550">
        <w:rPr>
          <w:rFonts w:ascii="Georgia" w:hAnsi="Georgia"/>
          <w:sz w:val="26"/>
          <w:szCs w:val="26"/>
        </w:rPr>
        <w:t xml:space="preserve">Sjon Brands hat ein Vogel. </w:t>
      </w:r>
    </w:p>
    <w:p w:rsidR="00DF383A" w:rsidRPr="00A52550" w:rsidRDefault="00DF383A" w:rsidP="00A52550">
      <w:pPr>
        <w:spacing w:after="0" w:line="240" w:lineRule="auto"/>
        <w:ind w:firstLine="113"/>
        <w:rPr>
          <w:rFonts w:ascii="Georgia" w:hAnsi="Georgia"/>
          <w:sz w:val="26"/>
          <w:szCs w:val="26"/>
          <w:lang w:val="en-US"/>
        </w:rPr>
      </w:pPr>
      <w:r w:rsidRPr="00A52550">
        <w:rPr>
          <w:rFonts w:ascii="Georgia" w:hAnsi="Georgia"/>
          <w:sz w:val="26"/>
          <w:szCs w:val="26"/>
          <w:lang w:val="en-US"/>
        </w:rPr>
        <w:t xml:space="preserve">But that would be rather obstructive for the possibilities of his work. If someone is cuckoos, you </w:t>
      </w:r>
      <w:r w:rsidR="00354837" w:rsidRPr="00A52550">
        <w:rPr>
          <w:rFonts w:ascii="Georgia" w:hAnsi="Georgia"/>
          <w:sz w:val="26"/>
          <w:szCs w:val="26"/>
          <w:lang w:val="en-US"/>
        </w:rPr>
        <w:t>tend to</w:t>
      </w:r>
      <w:r w:rsidRPr="00A52550">
        <w:rPr>
          <w:rFonts w:ascii="Georgia" w:hAnsi="Georgia"/>
          <w:sz w:val="26"/>
          <w:szCs w:val="26"/>
          <w:lang w:val="en-US"/>
        </w:rPr>
        <w:t xml:space="preserve"> ignore the person. So instead</w:t>
      </w:r>
      <w:r w:rsidR="00354837" w:rsidRPr="00A52550">
        <w:rPr>
          <w:rFonts w:ascii="Georgia" w:hAnsi="Georgia"/>
          <w:sz w:val="26"/>
          <w:szCs w:val="26"/>
          <w:lang w:val="en-US"/>
        </w:rPr>
        <w:t>,</w:t>
      </w:r>
      <w:r w:rsidRPr="00A52550">
        <w:rPr>
          <w:rFonts w:ascii="Georgia" w:hAnsi="Georgia"/>
          <w:sz w:val="26"/>
          <w:szCs w:val="26"/>
          <w:lang w:val="en-US"/>
        </w:rPr>
        <w:t xml:space="preserve"> I would now want to stress: </w:t>
      </w:r>
    </w:p>
    <w:p w:rsidR="00017A90" w:rsidRDefault="00DF383A" w:rsidP="00A52550">
      <w:pPr>
        <w:spacing w:after="0" w:line="240" w:lineRule="auto"/>
        <w:ind w:firstLine="113"/>
        <w:rPr>
          <w:rFonts w:ascii="Georgia" w:hAnsi="Georgia"/>
          <w:sz w:val="26"/>
          <w:szCs w:val="26"/>
          <w:lang w:val="en-GB"/>
        </w:rPr>
      </w:pPr>
      <w:r w:rsidRPr="00A52550">
        <w:rPr>
          <w:rFonts w:ascii="Georgia" w:hAnsi="Georgia"/>
          <w:sz w:val="26"/>
          <w:szCs w:val="26"/>
          <w:lang w:val="en-GB"/>
        </w:rPr>
        <w:t>Sjon Brands ist ein Vogel</w:t>
      </w:r>
      <w:r w:rsidR="00B17A19" w:rsidRPr="00A52550">
        <w:rPr>
          <w:rFonts w:ascii="Georgia" w:hAnsi="Georgia"/>
          <w:sz w:val="26"/>
          <w:szCs w:val="26"/>
          <w:lang w:val="en-GB"/>
        </w:rPr>
        <w:t>.</w:t>
      </w:r>
    </w:p>
    <w:p w:rsidR="00A52550" w:rsidRDefault="00A52550" w:rsidP="00A52550">
      <w:pPr>
        <w:spacing w:after="0" w:line="240" w:lineRule="auto"/>
        <w:ind w:firstLine="113"/>
        <w:rPr>
          <w:rFonts w:ascii="Georgia" w:hAnsi="Georgia"/>
          <w:sz w:val="26"/>
          <w:szCs w:val="26"/>
          <w:lang w:val="en-GB"/>
        </w:rPr>
      </w:pPr>
    </w:p>
    <w:p w:rsidR="00A52550" w:rsidRDefault="00A52550" w:rsidP="00A52550">
      <w:pPr>
        <w:spacing w:after="0" w:line="240" w:lineRule="auto"/>
        <w:ind w:firstLine="113"/>
        <w:rPr>
          <w:rFonts w:ascii="Georgia" w:hAnsi="Georgia"/>
          <w:sz w:val="26"/>
          <w:szCs w:val="26"/>
          <w:lang w:val="en-GB"/>
        </w:rPr>
      </w:pPr>
    </w:p>
    <w:p w:rsidR="00A52550" w:rsidRDefault="00A52550" w:rsidP="00A52550">
      <w:pPr>
        <w:spacing w:after="0" w:line="240" w:lineRule="auto"/>
        <w:ind w:firstLine="113"/>
        <w:rPr>
          <w:rFonts w:ascii="Georgia" w:hAnsi="Georgia"/>
          <w:sz w:val="26"/>
          <w:szCs w:val="26"/>
          <w:lang w:val="en-GB"/>
        </w:rPr>
      </w:pPr>
    </w:p>
    <w:p w:rsidR="00A52550" w:rsidRPr="00A52550" w:rsidRDefault="00A52550" w:rsidP="00A52550">
      <w:pPr>
        <w:spacing w:after="0" w:line="240" w:lineRule="auto"/>
        <w:ind w:firstLine="113"/>
        <w:jc w:val="right"/>
        <w:rPr>
          <w:rFonts w:ascii="Georgia" w:hAnsi="Georgia"/>
          <w:sz w:val="26"/>
          <w:szCs w:val="26"/>
          <w:lang w:val="en-GB"/>
        </w:rPr>
      </w:pPr>
      <w:r>
        <w:rPr>
          <w:rFonts w:ascii="Georgia" w:hAnsi="Georgia"/>
          <w:sz w:val="26"/>
          <w:szCs w:val="26"/>
          <w:lang w:val="en-GB"/>
        </w:rPr>
        <w:t>Sjon Brands: www.sjonbrands.nl</w:t>
      </w:r>
    </w:p>
    <w:sectPr w:rsidR="00A52550" w:rsidRPr="00A525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A90"/>
    <w:rsid w:val="00017A90"/>
    <w:rsid w:val="00057EFA"/>
    <w:rsid w:val="000C1D49"/>
    <w:rsid w:val="001E36BB"/>
    <w:rsid w:val="002C53AD"/>
    <w:rsid w:val="002D2F36"/>
    <w:rsid w:val="00354837"/>
    <w:rsid w:val="003E14BB"/>
    <w:rsid w:val="004402A7"/>
    <w:rsid w:val="004837EB"/>
    <w:rsid w:val="004F18F5"/>
    <w:rsid w:val="00513344"/>
    <w:rsid w:val="00527CBF"/>
    <w:rsid w:val="00554547"/>
    <w:rsid w:val="00732C4A"/>
    <w:rsid w:val="0076178B"/>
    <w:rsid w:val="00777C5C"/>
    <w:rsid w:val="007A7FF0"/>
    <w:rsid w:val="00832F57"/>
    <w:rsid w:val="008340DE"/>
    <w:rsid w:val="008C5BA9"/>
    <w:rsid w:val="00940228"/>
    <w:rsid w:val="00A027FA"/>
    <w:rsid w:val="00A32F70"/>
    <w:rsid w:val="00A52550"/>
    <w:rsid w:val="00B17A19"/>
    <w:rsid w:val="00B60C37"/>
    <w:rsid w:val="00BB3B6E"/>
    <w:rsid w:val="00C031F4"/>
    <w:rsid w:val="00DA0FC0"/>
    <w:rsid w:val="00DF383A"/>
    <w:rsid w:val="00E509EE"/>
    <w:rsid w:val="00F14404"/>
    <w:rsid w:val="00F302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1334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1334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1334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133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1746</Words>
  <Characters>9607</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Geno Spoormans</dc:creator>
  <cp:lastModifiedBy>Sjon</cp:lastModifiedBy>
  <cp:revision>5</cp:revision>
  <cp:lastPrinted>2017-08-02T23:09:00Z</cp:lastPrinted>
  <dcterms:created xsi:type="dcterms:W3CDTF">2017-08-02T23:47:00Z</dcterms:created>
  <dcterms:modified xsi:type="dcterms:W3CDTF">2017-08-06T10:12:00Z</dcterms:modified>
</cp:coreProperties>
</file>